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SNR#2642 객체 이름으로 감사 로그를 검색할 때 결과가 나오지 않는 문제 해결</w:t>
      </w:r>
    </w:p>
    <w:p>
      <w:r>
        <w:rPr>
          <w:b w:val="on"/>
        </w:rPr>
        <w:t>버전: [4.0.2409.0](../../4.0/releases/4.0.2409.0)</w:t>
      </w:r>
    </w:p>
    <w:p>
      <w:r>
        <w:t>감사 로그 검색 시 객체 이름을 입력하면 검색 결과에 해당하는 감사 로그가 나오지 않는 문제를 해결했습니다. 4.0.2308.0 버전에서 감사 로그 기록 방식을 변경하면서 감사 로그 검색 로직 수정이 누락된 부분이 있어서 추가 보완을 진행했습니다.  이 이슈로 영향받는 버전은 4.0.2308.0부터 4.0.2404.0 버전이며, 패치 후 기존 및 신규 감사 로그 모두 정상적으로 검색할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