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SNR#2093 parse 커맨드의 overlay 옵션이 누락되는 현상 해결</w:t>
      </w:r>
    </w:p>
    <w:p>
      <w:r>
        <w:t>parse 커맨드의 overlay 옵션이 누락되는 현상을 해결하었습니다.</w:t>
      </w:r>
    </w:p>
    <w:p>
      <w:pPr>
        <w:numPr>
          <w:numId w:val="6"/>
        </w:numPr>
        <w:spacing w:before="0" w:after="0"/>
        <w:ind w:left="360" w:hanging="360"/>
      </w:pPr>
      <w:r>
        <w:t>패치 전: parse 커맨드의 overlay 옵션 누락</w:t>
      </w:r>
      <w:r>
        <w:drawing>
          <wp:inline distT="0" distR="0" distB="0" distL="0">
            <wp:extent cx="5715000" cy="2209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후: parse 커맨드의 overlay 옵션 적용</w:t>
      </w:r>
      <w:r>
        <w:drawing>
          <wp:inline distT="0" distR="0" distB="0" distL="0">
            <wp:extent cx="5715000" cy="2324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