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보관주기 설정</w:t>
      </w:r>
    </w:p>
    <w:p>
      <w:pPr>
        <w:pStyle w:val="4"/>
      </w:pPr>
      <w:r>
        <w:t>HTTP 요청</w:t>
      </w:r>
    </w:p>
    <w:p>
      <w:pPr>
        <w:pStyle w:val="ab"/>
      </w:pPr>
      <w:r>
        <w:t>PUT /api/sonar/tables/:table/retention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"https://HOSTNAME/api/sonar/tables/demo/retention?period=180"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구분됨. 최소 1자, 최대 50자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보관 일수</w:t>
            </w:r>
          </w:p>
        </w:tc>
        <w:tc>
          <w:p>
            <w:pPr>
              <w:spacing w:before="0" w:after="0"/>
            </w:pPr>
            <w:r>
              <w:t>최소 0 (무제한), 최대 36500</w:t>
            </w:r>
          </w:p>
        </w:tc>
      </w:tr>
    </w:tbl>
    <w:p>
      <w:pPr>
        <w:pStyle w:val="af1"/>
      </w:pPr>
      <w:r>
        <w:t>테이블 이름은 숫자, 영문 대소문자, 밑줄만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"period should be not null"</w:t>
        <w:cr/>
      </w:r>
      <w:r>
        <w:t>}</w:t>
      </w:r>
    </w:p>
    <w:p>
      <w:pPr>
        <w:pStyle w:val="a7"/>
      </w:pPr>
      <w:r>
        <w:t>보관 일수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less than or equal to 36500."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"table not found: test"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