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실시간 탐지 시나리오 목록 조회</w:t>
      </w:r>
    </w:p>
    <w:p>
      <w:r>
        <w:t>검색 조건과 일치하는 실시간 탐지 시나리오 목록을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/api/sonar/stream-rules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https://HOSTNAME/api/sonar/stream-rules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>기본값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>미지정 시 전체 조회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검색 키워드</w:t>
            </w:r>
          </w:p>
        </w:tc>
        <w:tc>
          <w:p>
            <w:pPr>
              <w:spacing w:before="0" w:after="0"/>
            </w:pPr>
            <w:r>
              <w:t>이름, 설명, 쿼리 대상으로 검색</w:t>
            </w:r>
          </w:p>
        </w:tc>
      </w:tr>
    </w:tbl>
    <w:p>
      <w:pPr>
        <w:pStyle w:val="4"/>
      </w:pPr>
      <w:r>
        <w:t>정상 응답</w:t>
      </w:r>
    </w:p>
    <w:p>
      <w:r>
        <w:t>아래는 실시간 탐지 시나리오 목록 중 일부입니다.</w:t>
      </w:r>
    </w:p>
    <w:p>
      <w:pPr>
        <w:pStyle w:val="ae"/>
      </w:pPr>
      <w:r>
        <w:t>{</w:t>
        <w:cr/>
      </w:r>
      <w:r>
        <w:t xml:space="preserve">  "total_count": 52,</w:t>
        <w:cr/>
      </w:r>
      <w:r>
        <w:t xml:space="preserve">  "rules": [</w:t>
        <w:cr/>
      </w:r>
      <w:r>
        <w:t xml:space="preserve">    {</w:t>
        <w:cr/>
      </w:r>
      <w:r>
        <w:t xml:space="preserve">      "priority": "LOW",</w:t>
        <w:cr/>
      </w:r>
      <w:r>
        <w:t xml:space="preserve">      "guid": "3b05608f-8dd0-4218-9d6d-391515b6280d",</w:t>
        <w:cr/>
      </w:r>
      <w:r>
        <w:t xml:space="preserve">      "name": "윈도우 방화벽 비활성화",</w:t>
        <w:cr/>
      </w:r>
      <w:r>
        <w:t xml:space="preserve">      "description": "(T1089) Disabling Security Tools\n(T1047) Windows Management Instrumentation ",</w:t>
        <w:cr/>
      </w:r>
      <w:r>
        <w:t xml:space="preserve">      "msg": "윈도우 방화벽 비활성화: $primary_ip",</w:t>
        <w:cr/>
      </w:r>
      <w:r>
        <w:t xml:space="preserve">      "enabled": false,</w:t>
        <w:cr/>
      </w:r>
      <w:r>
        <w:t xml:space="preserve">      "category_guid": "aedc65d6-25ee-4d9e-9040-e21ebe823f8d",</w:t>
        <w:cr/>
      </w:r>
      <w:r>
        <w:t xml:space="preserve">      "category_name": "보안 우회",</w:t>
        <w:cr/>
      </w:r>
      <w:r>
        <w:t xml:space="preserve">      "schema_code": "edr-process",</w:t>
        <w:cr/>
      </w:r>
      <w:r>
        <w:t xml:space="preserve">      "schema_name": "EDR 프로세스",</w:t>
        <w:cr/>
      </w:r>
      <w:r>
        <w:t xml:space="preserve">      "logger_guids": [],</w:t>
        <w:cr/>
      </w:r>
      <w:r>
        <w:t xml:space="preserve">      "commands": [</w:t>
        <w:cr/>
      </w:r>
      <w:r>
        <w:t xml:space="preserve">        {</w:t>
        <w:cr/>
      </w:r>
      <w:r>
        <w:t xml:space="preserve">          "template_id": 1,</w:t>
        <w:cr/>
      </w:r>
      <w:r>
        <w:t xml:space="preserve">          "field_name": "",</w:t>
        <w:cr/>
      </w:r>
      <w:r>
        <w:t xml:space="preserve">          "args": {},</w:t>
        <w:cr/>
      </w:r>
      <w:r>
        <w:t xml:space="preserve">          "query": "search (lower(image) == \"*\\\\netsh.exe\" and lower(cmd_line) == \"*advfirewall*\" and lower(cmd_line) == \"*off*\") or (lower(image) == \"*\\\\netsh.exe\" and lower(cmd_line) == \"*firewall*\" and lower(cmd_line) == \"*disable*\")",</w:t>
        <w:cr/>
      </w:r>
      <w:r>
        <w:t xml:space="preserve">          "invert": false,</w:t>
        <w:cr/>
      </w:r>
      <w:r>
        <w:t xml:space="preserve">          "ordinal": 0</w:t>
        <w:cr/>
      </w:r>
      <w:r>
        <w:t xml:space="preserve">        }</w:t>
        <w:cr/>
      </w:r>
      <w:r>
        <w:t xml:space="preserve">      ],</w:t>
        <w:cr/>
      </w:r>
      <w:r>
        <w:t xml:space="preserve">      "address_group_guid": null,</w:t>
        <w:cr/>
      </w:r>
      <w:r>
        <w:t xml:space="preserve">      "address_field": null,</w:t>
        <w:cr/>
      </w:r>
      <w:r>
        <w:t xml:space="preserve">      "ticket_repo_guid": null,</w:t>
        <w:cr/>
      </w:r>
      <w:r>
        <w:t xml:space="preserve">      "ticket_assignee_guid": null,</w:t>
        <w:cr/>
      </w:r>
      <w:r>
        <w:t xml:space="preserve">      "ticket_assignee_name": null,</w:t>
        <w:cr/>
      </w:r>
      <w:r>
        <w:t xml:space="preserve">      "ticket_suppress_interval": 3600,</w:t>
        <w:cr/>
      </w:r>
      <w:r>
        <w:t xml:space="preserve">      "event_suppress_interval": 0,</w:t>
        <w:cr/>
      </w:r>
      <w:r>
        <w:t xml:space="preserve">      "suppress_key": null,</w:t>
        <w:cr/>
      </w:r>
      <w:r>
        <w:t xml:space="preserve">      "keep_alive": false,</w:t>
        <w:cr/>
      </w:r>
      <w:r>
        <w:t xml:space="preserve">      "audit_category_guid": null,</w:t>
        <w:cr/>
      </w:r>
      <w:r>
        <w:t xml:space="preserve">      "audit_category_name": null,</w:t>
        <w:cr/>
      </w:r>
      <w:r>
        <w:t xml:space="preserve">      "auditor_guid": null,</w:t>
        <w:cr/>
      </w:r>
      <w:r>
        <w:t xml:space="preserve">      "auditor_name": null,</w:t>
        <w:cr/>
      </w:r>
      <w:r>
        <w:t xml:space="preserve">      "audit_days": 14,</w:t>
        <w:cr/>
      </w:r>
      <w:r>
        <w:t xml:space="preserve">      "employee_key_field": null,</w:t>
        <w:cr/>
      </w:r>
      <w:r>
        <w:t xml:space="preserve">      "alarm_group_guid": null,</w:t>
        <w:cr/>
      </w:r>
      <w:r>
        <w:t xml:space="preserve">      "alarm_group_name": null,</w:t>
        <w:cr/>
      </w:r>
      <w:r>
        <w:t xml:space="preserve">      "field_order": "cmd_line, image",</w:t>
        <w:cr/>
      </w:r>
      <w:r>
        <w:t xml:space="preserve">      "company_guid": "6fbe27b7-f1ae-4d7a-a1a5-76d8fa9aa311",</w:t>
        <w:cr/>
      </w:r>
      <w:r>
        <w:t xml:space="preserve">      "company_name": "로그프레소",</w:t>
        <w:cr/>
      </w:r>
      <w:r>
        <w:t xml:space="preserve">      "user_guid": "ffaf431b-653a-4329-8f83-913cbb00342d",</w:t>
        <w:cr/>
      </w:r>
      <w:r>
        <w:t xml:space="preserve">      "user_name": "관리자",</w:t>
        <w:cr/>
      </w:r>
      <w:r>
        <w:t xml:space="preserve">      "created": "2022-09-01 00:31:15+0900",</w:t>
        <w:cr/>
      </w:r>
      <w:r>
        <w:t xml:space="preserve">      "updated": "2022-09-01 00:31:15+0900"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검색 조건과 일치하는 전체 실시간 탐지 시나리오 갯수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rules</w:t>
      </w:r>
      <w:r>
        <w:t xml:space="preserve"> (배열): 페이징된 실시간 탐지 시나리오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priority</w:t>
      </w:r>
      <w:r>
        <w:t xml:space="preserve"> (문자열): </w:t>
      </w:r>
      <w:r>
        <w:rPr>
          <w:rStyle w:val="af4"/>
        </w:rPr>
        <w:t>LOW</w:t>
      </w:r>
      <w:r>
        <w:t xml:space="preserve">, </w:t>
      </w:r>
      <w:r>
        <w:rPr>
          <w:rStyle w:val="af4"/>
        </w:rPr>
        <w:t>MEDIUM</w:t>
      </w:r>
      <w:r>
        <w:t xml:space="preserve">, </w:t>
      </w:r>
      <w:r>
        <w:rPr>
          <w:rStyle w:val="af4"/>
        </w:rPr>
        <w:t>HIGH</w:t>
      </w:r>
      <w:r>
        <w:t xml:space="preserve"> 중 하나.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실시간 탐지 시나리오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실시간 탐지 시나리오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실시간 탐지 시나리오 설명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msg</w:t>
      </w:r>
      <w:r>
        <w:t xml:space="preserve"> (문자열): 메시지 템플릿. </w:t>
      </w:r>
      <w:r>
        <w:rPr>
          <w:rStyle w:val="af4"/>
        </w:rPr>
        <w:t>$field</w:t>
      </w:r>
      <w:r>
        <w:t xml:space="preserve"> 형식의 매크로를 사용하여 필드 값을 메시지에 반영할 수 있음.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enabled</w:t>
      </w:r>
      <w:r>
        <w:t xml:space="preserve"> (불리언): 탐지 활성화 여부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category_guid</w:t>
      </w:r>
      <w:r>
        <w:t xml:space="preserve"> (문자열): 탐지 시나리오 분류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category_name</w:t>
      </w:r>
      <w:r>
        <w:t xml:space="preserve"> (문자열): 탐지 시나리오 분류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schema_code</w:t>
      </w:r>
      <w:r>
        <w:t xml:space="preserve"> (문자열): 정규화 스키마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schema_name</w:t>
      </w:r>
      <w:r>
        <w:t xml:space="preserve"> (문자열): 정규화 스키마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logger_guids</w:t>
      </w:r>
      <w:r>
        <w:t xml:space="preserve"> (배열): 수집기 GUID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commands</w:t>
      </w:r>
      <w:r>
        <w:t xml:space="preserve"> (배열): 실시간 탐지 시나리오 명령어 목록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template_id</w:t>
      </w:r>
      <w:r>
        <w:t xml:space="preserve"> (32비트 정수): 실시간 탐지 시나리오 명령어 템플릿 ID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field_name</w:t>
      </w:r>
      <w:r>
        <w:t xml:space="preserve"> (문자열): 대상 필드 이름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args</w:t>
      </w:r>
      <w:r>
        <w:t xml:space="preserve"> (맵): 인자 키/값 쌍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query</w:t>
      </w:r>
      <w:r>
        <w:t xml:space="preserve"> (문자열): 인자가 반영된 쿼리 문자열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invert</w:t>
      </w:r>
      <w:r>
        <w:t xml:space="preserve"> (불리언): </w:t>
      </w:r>
      <w:r>
        <w:rPr>
          <w:rStyle w:val="af4"/>
        </w:rPr>
        <w:t>true</w:t>
      </w:r>
      <w:r>
        <w:t xml:space="preserve">인 경우 </w:t>
      </w:r>
      <w:r>
        <w:rPr>
          <w:rStyle w:val="af4"/>
        </w:rPr>
        <w:t>NOT</w:t>
      </w:r>
      <w:r>
        <w:t xml:space="preserve"> 조건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ordinal</w:t>
      </w:r>
      <w:r>
        <w:t xml:space="preserve"> (32비트 정수): 순서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address_group_guid</w:t>
      </w:r>
      <w:r>
        <w:t xml:space="preserve"> (문자열): 주소 그룹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address_field</w:t>
      </w:r>
      <w:r>
        <w:t xml:space="preserve"> (문자열): 주소 그룹에 등록할 대상 필드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ticket_repo_guid</w:t>
      </w:r>
      <w:r>
        <w:t xml:space="preserve"> (문자열): 티켓 분류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ticket_assignee_guid</w:t>
      </w:r>
      <w:r>
        <w:t xml:space="preserve"> (문자열): 티켓 할당자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ticket_assignee_name</w:t>
      </w:r>
      <w:r>
        <w:t xml:space="preserve"> (문자열): 티켓 할당자 성명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ticket_suppress_interval</w:t>
      </w:r>
      <w:r>
        <w:t xml:space="preserve"> (32비트 정수): 중복 티켓 축약 기간 (초 단위)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event_suppress_interval</w:t>
      </w:r>
      <w:r>
        <w:t xml:space="preserve"> (32비트 정수): 중복 이벤트 제거 기간 (초 단위)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suppress_key</w:t>
      </w:r>
      <w:r>
        <w:t xml:space="preserve"> (문자열): 중복 기준 필드. </w:t>
      </w:r>
      <w:r>
        <w:rPr>
          <w:rStyle w:val="af4"/>
        </w:rPr>
        <w:t>$field</w:t>
      </w:r>
      <w:r>
        <w:t xml:space="preserve"> 형식으로 지정된 매크로를 해당 필드 값으로 대체하여 이벤트 컨텍스트 키로 사용함.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keep_alive</w:t>
      </w:r>
      <w:r>
        <w:t xml:space="preserve"> (불리언): </w:t>
      </w:r>
      <w:r>
        <w:rPr>
          <w:rStyle w:val="af4"/>
        </w:rPr>
        <w:t>true</w:t>
      </w:r>
      <w:r>
        <w:t xml:space="preserve">인 경우 축약 타이머 유지. </w:t>
      </w:r>
      <w:r>
        <w:rPr>
          <w:rStyle w:val="af4"/>
        </w:rPr>
        <w:t>false</w:t>
      </w:r>
      <w:r>
        <w:t>인 경우 축약 타이머 초기화.</w:t>
      </w:r>
    </w:p>
    <w:p>
      <w:pPr>
        <w:pStyle w:val="af1"/>
        <w:numPr>
          <w:numId w:val="7"/>
        </w:numPr>
        <w:spacing w:before="0" w:after="0"/>
        <w:ind w:left="720" w:hanging="360"/>
      </w:pPr>
      <w:r>
        <w:t>축약 타이머 유지 시 티켓을 완료 처리하더라도 만료 시간에 도달할 때까지 이벤트가 기존 티켓에 병합됩니다.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audit_category_guid</w:t>
      </w:r>
      <w:r>
        <w:t xml:space="preserve"> (문자열): 소명 분류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audit_category_name</w:t>
      </w:r>
      <w:r>
        <w:t xml:space="preserve"> (문자열): 소명 분류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auditor_guid</w:t>
      </w:r>
      <w:r>
        <w:t xml:space="preserve"> (문자열): 소명 확인 계정의 GUID. 미지정 시 부서장 전결.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auditor_name</w:t>
      </w:r>
      <w:r>
        <w:t xml:space="preserve"> (문자열): 소명 확인 계정의 성명. 미지정 시 부서장 전결.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audit_days</w:t>
      </w:r>
      <w:r>
        <w:t xml:space="preserve"> (32비트 정수): 소명 제출 마감 시한 (일 단위)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employee_key_field</w:t>
      </w:r>
      <w:r>
        <w:t xml:space="preserve"> (문자열): 사번 필드 이름. 통상 정규화된 필드인 </w:t>
      </w:r>
      <w:r>
        <w:rPr>
          <w:rStyle w:val="af4"/>
        </w:rPr>
        <w:t>emp_key</w:t>
      </w:r>
      <w:r>
        <w:t>를 사용함.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alarm_group_guid</w:t>
      </w:r>
      <w:r>
        <w:t xml:space="preserve"> (문자열): 알람 그룹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alarm_group_name</w:t>
      </w:r>
      <w:r>
        <w:t xml:space="preserve"> (문자열): 알람 그룹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field_order</w:t>
      </w:r>
      <w:r>
        <w:t xml:space="preserve"> (문자열): 근거 자료 출력 시 필드 순서. 쉼표로 구분된 필드 이름 목록.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company_guid</w:t>
      </w:r>
      <w:r>
        <w:t xml:space="preserve"> (문자열): 시나리오가 속한 회사 (테넌트)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company_name</w:t>
      </w:r>
      <w:r>
        <w:t xml:space="preserve"> (문자열): 시나리오가 속한 회사 (테넌트)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user_guid</w:t>
      </w:r>
      <w:r>
        <w:t xml:space="preserve"> (문자열): 시나리오를 생성한 사용자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user_name</w:t>
      </w:r>
      <w:r>
        <w:t xml:space="preserve"> (문자열): 시나리오를 생성한 사용자 성명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4"/>
      </w:pPr>
      <w:r>
        <w:t>오류 응답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offset, limit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