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피벗 결과 활용</w:t>
      </w:r>
    </w:p>
    <w:p>
      <w:r>
        <w:t>피벗 결과 화면에서는 다음 기능을 실행할 수 있습니다.</w:t>
      </w:r>
    </w:p>
    <w:p>
      <w:r>
        <w:rPr>
          <w:b w:val="on"/>
        </w:rPr>
        <w:t>1 표시 건수 설정</w:t>
      </w:r>
    </w:p>
    <w:p>
      <w:pPr>
        <w:ind w:left="400"/>
      </w:pPr>
      <w:r>
        <w:t>한 페이지에 몇 건의 데이터를 표시할 지 설정할 수 있습니다.</w:t>
      </w:r>
    </w:p>
    <w:p>
      <w:r>
        <w:rPr>
          <w:b w:val="on"/>
        </w:rPr>
        <w:t>2 데이터셋 생성</w:t>
      </w:r>
    </w:p>
    <w:p>
      <w:pPr>
        <w:ind w:left="400"/>
      </w:pPr>
      <w:r>
        <w:t>현재 피벗 분석 조건을 다시 실행할 수 있도록 데이터셋으로 생성합니다. 이후 7.5 데이터셋 메뉴에서 조회하거나 대시보드에서 데이터셋을 참조하여 위젯을 생성할 수 있습니다. 배치 탐지 시나리오에서도 활용 가능합니다. 피벗 메뉴에서도 데이터셋을 활용하여 연관분석을 실행할 수 있습니다.</w:t>
      </w:r>
    </w:p>
    <w:p>
      <w:r>
        <w:rPr>
          <w:b w:val="on"/>
        </w:rPr>
        <w:t>3 쿼리 결과 저장</w:t>
      </w:r>
    </w:p>
    <w:p>
      <w:pPr>
        <w:ind w:left="400"/>
      </w:pPr>
      <w:r>
        <w:t>쿼리 결과 데이터를 다음에 다시 조회할 수 있도록 서버에 저장합니다. 대화상자에서 쿼리 결과 이름을 입력하면 그 이름으로 쿼리 결과가 서버에 저장됩니다. 저장한 쿼리는 새 쿼리 창에서 조회할 수 있습니다.</w:t>
      </w:r>
    </w:p>
    <w:p>
      <w:r>
        <w:rPr>
          <w:b w:val="on"/>
        </w:rPr>
        <w:t>4 다운로드</w:t>
      </w:r>
    </w:p>
    <w:p>
      <w:pPr>
        <w:ind w:left="400"/>
      </w:pPr>
      <w:r>
        <w:t>쿼리 결과 데이터를 웹 브라우저를 실행하고 있는 PC에 다운로드 합니다. 파일 이름과 형식, 다운로드 범위를 지정하면 쿼리 결과를 다운로드 합니다.</w:t>
      </w:r>
    </w:p>
    <w:p>
      <w:r>
        <w:rPr>
          <w:b w:val="on"/>
        </w:rPr>
        <w:t>5 내보내기</w:t>
      </w:r>
    </w:p>
    <w:p>
      <w:pPr>
        <w:ind w:left="400"/>
      </w:pPr>
      <w:r>
        <w:t>현재 피벗 분석 조건 및 결과를 .pivot 파일 형태로 저장하여 PC에 다운로드 합니다. 이름의 기본 형식은 탭이름_년-월-일.pivot 입니다.</w:t>
      </w:r>
    </w:p>
    <w:p>
      <w:r>
        <w:rPr>
          <w:b w:val="on"/>
        </w:rPr>
        <w:t>6 위젯 생성</w:t>
      </w:r>
    </w:p>
    <w:p>
      <w:pPr>
        <w:ind w:left="400"/>
      </w:pPr>
      <w:r>
        <w:t>현재 피벗 분석 조건으로 위젯을 생성합니다. 결과 화면 상단 왼쪽에서 그리드, 차트 중 위젯 유형을 선택하고, 차트 위젯의 경우 세부 설정 (차트 유형 등)을 설정한 후, 위젯 생성 버튼을 눌러 대시보드에서 사용 가능한 위젯 목록에 추가합니다. 자세한 내용은 7.4.7 위젯 생성 항목 참고하세요</w:t>
      </w:r>
    </w:p>
    <w:p>
      <w:r>
        <w:rPr>
          <w:b w:val="on"/>
        </w:rPr>
        <w:t>7 쿼리 플랜 조회</w:t>
      </w:r>
    </w:p>
    <w:p>
      <w:pPr>
        <w:ind w:left="400"/>
      </w:pPr>
      <w:r>
        <w:t>쿼리 플랜8을 보여줍니다. 현재 피벗 조건을 조회한 쿼리문과 쿼리를 실행한 시각, 쿼리 소요 시간, 각 단계별 레코드 건수를 표시합니다.</w:t>
      </w:r>
    </w:p>
    <w:p>
      <w:r>
        <w:drawing>
          <wp:inline distT="0" distR="0" distB="0" distL="0">
            <wp:extent cx="5715000" cy="2819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