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열 필터</w:t>
      </w:r>
    </w:p>
    <w:p>
      <w:r>
        <w:t>데이터 결과 창에서 헤더 우측 버튼을 클릭하면 열 제목 컨텍스트 메뉴가 표시됩니다.</w:t>
      </w:r>
    </w:p>
    <w:p>
      <w:r>
        <w:drawing>
          <wp:inline distT="0" distR="0" distB="0" distL="0">
            <wp:extent cx="4025900" cy="433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셀 자동 확장</w:t>
      </w:r>
    </w:p>
    <w:p>
      <w:pPr>
        <w:ind w:left="400"/>
      </w:pPr>
      <w:r>
        <w:t>해당 필드 셀 너비를 필드 내용에 맞게 자동으로 확장/축소합니다.</w:t>
      </w:r>
    </w:p>
    <w:p>
      <w:r>
        <w:rPr>
          <w:b w:val="on"/>
        </w:rPr>
        <w:t>연관 분석</w:t>
      </w:r>
    </w:p>
    <w:p>
      <w:pPr>
        <w:ind w:left="400"/>
      </w:pPr>
      <w:r>
        <w:t>해당 필드를 키 값으로 연관 분석을 진행합니다. 자세한 내용은 내부 링크가 잘못되었습니다. 항목을 참고하세요.</w:t>
      </w:r>
    </w:p>
    <w:p>
      <w:r>
        <w:rPr>
          <w:b w:val="on"/>
        </w:rPr>
        <w:t>조건 필터</w:t>
      </w:r>
    </w:p>
    <w:p>
      <w:pPr>
        <w:ind w:left="400"/>
      </w:pPr>
      <w:r>
        <w:t>해당 필드 값들에 대해 조건 필터를 적용합니다. 필드 타입에 따라 적용 가능한 필터 목록이 다르게 나옵니다. 입력 필터에 적용됩니다.</w:t>
      </w:r>
    </w:p>
    <w:p>
      <w:r>
        <w:rPr>
          <w:b w:val="on"/>
        </w:rPr>
        <w:t>연관 필터</w:t>
      </w:r>
    </w:p>
    <w:p>
      <w:pPr>
        <w:ind w:left="400"/>
      </w:pPr>
      <w:r>
        <w:t>해당 필드 값들에 대해 연관 필터를 적용합니다. 이 기능을 사용하려면 다른 피벗 탭에 연관 필터용 데이터가 존재해야 합니다. 연관분석 탭에 있는 연관분석 필드값이 해당 필드에 존재하는 경우, 혹은 존재하지 않는 경우 필터링되도록 필터를 적용할 수 있습니다. 자세한 내용은 연관필터 항목을 참고하세요.</w:t>
      </w:r>
    </w:p>
    <w:p>
      <w:r>
        <w:rPr>
          <w:b w:val="on"/>
        </w:rPr>
        <w:t>시간 단위 절사 (시간 타입 필드에만 표시)</w:t>
      </w:r>
    </w:p>
    <w:p>
      <w:pPr>
        <w:ind w:left="400"/>
      </w:pPr>
      <w:r>
        <w:t>시간 값을 지정한 단위로 절사합니다. 예를 들어 시간 값이 2018-10-10 12:34:56 인데 10분 단위로 절사한 경우 2018-10-10 12:30:00 으로 변환됩니다. 시계열 분석을 진행할 때 유용합니다.</w:t>
      </w:r>
    </w:p>
    <w:p>
      <w:r>
        <w:rPr>
          <w:b w:val="on"/>
        </w:rPr>
        <w:t>시간 차이 계산 (시간 타입 필드에만 표시)</w:t>
      </w:r>
    </w:p>
    <w:p>
      <w:pPr>
        <w:ind w:left="400"/>
      </w:pPr>
      <w:r>
        <w:t>현재 시간과 필드값 시간과의 시간 차이를 계산한 값을 출력합니다.</w:t>
      </w:r>
    </w:p>
    <w:p>
      <w:r>
        <w:rPr>
          <w:b w:val="on"/>
        </w:rPr>
        <w:t>문자열 변환 (시간 타입 필드에만 표시)</w:t>
      </w:r>
    </w:p>
    <w:p>
      <w:pPr>
        <w:ind w:left="400"/>
      </w:pPr>
      <w:r>
        <w:t>시간 타입 값을 문자열 타입으로 변환합니다.</w:t>
      </w:r>
    </w:p>
    <w:p>
      <w:r>
        <w:rPr>
          <w:b w:val="on"/>
        </w:rPr>
        <w:t>IP블랙리스트 필터 (IP타입 필드에만 표시)</w:t>
      </w:r>
    </w:p>
    <w:p>
      <w:pPr>
        <w:ind w:left="400"/>
      </w:pPr>
      <w:r>
        <w:t>해당 필드 값이 IP블랙리스트에 포함되는지 아니면 포함되지 않는지에 따라 필터를 적용할 수 있습니다. 입력 필터에 적용됩니다.</w:t>
      </w:r>
    </w:p>
    <w:p>
      <w:r>
        <w:rPr>
          <w:b w:val="on"/>
        </w:rPr>
        <w:t>네트워크 대역 필터 (IP타입 필드에만 표시)</w:t>
      </w:r>
    </w:p>
    <w:p>
      <w:pPr>
        <w:ind w:left="400"/>
      </w:pPr>
      <w:r>
        <w:t>해당 필드 값이 네트워크 대역에 포함되는지 아니면 포함되지 않는지에 따라 필터를 적용할 수 있습니다.</w:t>
      </w:r>
    </w:p>
    <w:p>
      <w:r>
        <w:rPr>
          <w:b w:val="on"/>
        </w:rPr>
        <w:t>상위 N개</w:t>
      </w:r>
    </w:p>
    <w:p>
      <w:pPr>
        <w:ind w:left="400"/>
      </w:pPr>
      <w:r>
        <w:t>해당 필드 값을 내림차순으로 정렬한 결과 N개에 해당하는 레코드를 표시합니다.</w:t>
      </w:r>
    </w:p>
    <w:p>
      <w:r>
        <w:rPr>
          <w:b w:val="on"/>
        </w:rPr>
        <w:t>하위 N개</w:t>
      </w:r>
    </w:p>
    <w:p>
      <w:pPr>
        <w:ind w:left="400"/>
      </w:pPr>
      <w:r>
        <w:t>해당 필드 값을 오림차순으로 정렬한 결과 N개에 해당하는 레코드를 표시합니다.</w:t>
      </w:r>
    </w:p>
    <w:p>
      <w:r>
        <w:rPr>
          <w:b w:val="on"/>
        </w:rPr>
        <w:t>오름차순</w:t>
      </w:r>
    </w:p>
    <w:p>
      <w:pPr>
        <w:ind w:left="400"/>
      </w:pPr>
      <w:r>
        <w:t>해당 필드 값을 오름차순으로 정렬한 결과를 표시합니다.</w:t>
      </w:r>
    </w:p>
    <w:p>
      <w:r>
        <w:rPr>
          <w:b w:val="on"/>
        </w:rPr>
        <w:t>내림차순</w:t>
      </w:r>
    </w:p>
    <w:p>
      <w:pPr>
        <w:ind w:left="400"/>
      </w:pPr>
      <w:r>
        <w:t>해당 필드 값을 내림차순으로 정렬한 결과를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