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srum-network-usages</w:t>
      </w:r>
    </w:p>
    <w:p>
      <w:r>
        <w:t>SRUM (System Resource Utilization Monitor) 데이터베이스 파일에서 프로그램별 네트워크 통신 사용량을 추출합니다.</w:t>
      </w:r>
    </w:p>
    <w:p>
      <w:pPr>
        <w:pStyle w:val="4"/>
      </w:pPr>
      <w:r>
        <w:t>문법</w:t>
      </w:r>
    </w:p>
    <w:p>
      <w:pPr>
        <w:pStyle w:val="ab"/>
      </w:pPr>
      <w:r>
        <w:t>srum-network-usages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SRUDB.dat 파일 경로. 이 ESE 데이터베이스 파일은 일반적으로 C:\Windows\System32\sru\SRUDB.dat 위치에 있습니다.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시각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SRUDB.dat 파일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앱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앱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\device\harddiskvolume3\windows\system32\taskhostw.exe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auto_inc_id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자동 증가 번호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bytes_recvd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수신 바이트량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bytes_sent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송신 바이트량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interface_luid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네트워크 어댑터 식별자 (Local Unit ID)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l2_profile_flags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L2 프로파일 플래그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l2_profile_id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L2 프로파일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계정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