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ECS 개요</w:t>
      </w:r>
    </w:p>
    <w:p>
      <w:r>
        <w:t>Elastic은 이벤트를 분석, 시각화, 상호 연관시키기 용이하도록 ECS(Elastic Common Schema)에 맞춰 데이터를 정규화합니다. 특히 Elastic Observability 또는 Elastic Security와 같은 Elastic 솔루션을 사용하는 경우, 모든 이벤트가 ECS에 매핑됩니다.</w:t>
      </w:r>
    </w:p>
    <w:p>
      <w:r>
        <w:t>예를 들어, 아래와 같은 웹 로그를 ECS에 매핑하여 볼 수 있습니다:</w:t>
      </w:r>
    </w:p>
    <w:p>
      <w:r>
        <w:rPr>
          <w:rStyle w:val="af4"/>
        </w:rPr>
        <w:t>10.42.42.42 - - [15/Jul/2020:20:48:32 +0000] "GET /content HTTP/1.1" 200 2571 "-" "Mozilla/5.0 (Macintosh; Intel Mac OS X 10_15_4) AppleWebKit/537.36 (KHTML, like Gecko) Chrome/83.0.4103.106 Safari/537.36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값</w:t>
            </w:r>
          </w:p>
        </w:tc>
      </w:tr>
      <w:tr>
        <w:tc>
          <w:p>
            <w:pPr>
              <w:spacing w:before="0" w:after="0"/>
            </w:pPr>
            <w:r>
              <w:t>@timestamp</w:t>
            </w:r>
          </w:p>
        </w:tc>
        <w:tc>
          <w:p>
            <w:pPr>
              <w:spacing w:before="0" w:after="0"/>
            </w:pPr>
            <w:r>
              <w:t>2020-07-15T20:48:32.000Z</w:t>
            </w:r>
          </w:p>
        </w:tc>
      </w:tr>
      <w:tr>
        <w:tc>
          <w:p>
            <w:pPr>
              <w:spacing w:before="0" w:after="0"/>
            </w:pPr>
            <w:r>
              <w:t>ecs.version</w:t>
            </w:r>
          </w:p>
        </w:tc>
        <w:tc>
          <w:p>
            <w:pPr>
              <w:spacing w:before="0" w:after="0"/>
            </w:pPr>
            <w:r>
              <w:t>8.11</w:t>
            </w:r>
          </w:p>
        </w:tc>
      </w:tr>
      <w:tr>
        <w:tc>
          <w:p>
            <w:pPr>
              <w:spacing w:before="0" w:after="0"/>
            </w:pPr>
            <w:r>
              <w:t>event.module</w:t>
            </w:r>
          </w:p>
        </w:tc>
        <w:tc>
          <w:p>
            <w:pPr>
              <w:spacing w:before="0" w:after="0"/>
            </w:pPr>
            <w:r>
              <w:t>apache</w:t>
            </w:r>
          </w:p>
        </w:tc>
      </w:tr>
      <w:tr>
        <w:tc>
          <w:p>
            <w:pPr>
              <w:spacing w:before="0" w:after="0"/>
            </w:pPr>
            <w:r>
              <w:t>event.dataset</w:t>
            </w:r>
          </w:p>
        </w:tc>
        <w:tc>
          <w:p>
            <w:pPr>
              <w:spacing w:before="0" w:after="0"/>
            </w:pPr>
            <w:r>
              <w:t>apache.access</w:t>
            </w:r>
          </w:p>
        </w:tc>
      </w:tr>
      <w:tr>
        <w:tc>
          <w:p>
            <w:pPr>
              <w:spacing w:before="0" w:after="0"/>
            </w:pPr>
            <w:r>
              <w:t>event.kind</w:t>
            </w:r>
          </w:p>
        </w:tc>
        <w:tc>
          <w:p>
            <w:pPr>
              <w:spacing w:before="0" w:after="0"/>
            </w:pPr>
            <w:r>
              <w:t>event</w:t>
            </w:r>
          </w:p>
        </w:tc>
      </w:tr>
      <w:tr>
        <w:tc>
          <w:p>
            <w:pPr>
              <w:spacing w:before="0" w:after="0"/>
            </w:pPr>
            <w:r>
              <w:t>event.category</w:t>
            </w:r>
          </w:p>
        </w:tc>
        <w:tc>
          <w:p>
            <w:pPr>
              <w:spacing w:before="0" w:after="0"/>
            </w:pPr>
            <w:r>
              <w:t>"network", "web"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event.type</w:t>
            </w:r>
          </w:p>
        </w:tc>
        <w:tc>
          <w:p>
            <w:pPr>
              <w:spacing w:before="0" w:after="0"/>
            </w:pPr>
            <w:r>
              <w:t>"access"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event.outcome</w:t>
            </w:r>
          </w:p>
        </w:tc>
        <w:tc>
          <w:p>
            <w:pPr>
              <w:spacing w:before="0" w:after="0"/>
            </w:pPr>
            <w:r>
              <w:t>success</w:t>
            </w:r>
          </w:p>
        </w:tc>
      </w:tr>
      <w:tr>
        <w:tc>
          <w:p>
            <w:pPr>
              <w:spacing w:before="0" w:after="0"/>
            </w:pPr>
            <w:r>
              <w:t>event.original</w:t>
            </w:r>
          </w:p>
        </w:tc>
        <w:tc>
          <w:p>
            <w:pPr>
              <w:spacing w:before="0" w:after="0"/>
            </w:pPr>
            <w:r>
              <w:t>웹 로그 원본 문자열</w:t>
            </w:r>
          </w:p>
        </w:tc>
      </w:tr>
      <w:tr>
        <w:tc>
          <w:p>
            <w:pPr>
              <w:spacing w:before="0" w:after="0"/>
            </w:pPr>
            <w:r>
              <w:t>http.request.method</w:t>
            </w:r>
          </w:p>
        </w:tc>
        <w:tc>
          <w:p>
            <w:pPr>
              <w:spacing w:before="0" w:after="0"/>
            </w:pPr>
            <w:r>
              <w:t>GET</w:t>
            </w:r>
          </w:p>
        </w:tc>
      </w:tr>
      <w:tr>
        <w:tc>
          <w:p>
            <w:pPr>
              <w:spacing w:before="0" w:after="0"/>
            </w:pPr>
            <w:r>
              <w:t>http.response.body.bytes</w:t>
            </w:r>
          </w:p>
        </w:tc>
        <w:tc>
          <w:p>
            <w:pPr>
              <w:spacing w:before="0" w:after="0"/>
            </w:pPr>
            <w:r>
              <w:t>2571</w:t>
            </w:r>
          </w:p>
        </w:tc>
      </w:tr>
      <w:tr>
        <w:tc>
          <w:p>
            <w:pPr>
              <w:spacing w:before="0" w:after="0"/>
            </w:pPr>
            <w:r>
              <w:t>http.response.status_code</w:t>
            </w:r>
          </w:p>
        </w:tc>
        <w:tc>
          <w:p>
            <w:pPr>
              <w:spacing w:before="0" w:after="0"/>
            </w:pPr>
            <w:r>
              <w:t>200</w:t>
            </w:r>
          </w:p>
        </w:tc>
      </w:tr>
      <w:tr>
        <w:tc>
          <w:p>
            <w:pPr>
              <w:spacing w:before="0" w:after="0"/>
            </w:pPr>
            <w:r>
              <w:t>http.version</w:t>
            </w:r>
          </w:p>
        </w:tc>
        <w:tc>
          <w:p>
            <w:pPr>
              <w:spacing w:before="0" w:after="0"/>
            </w:pPr>
            <w:r>
              <w:t>1.1</w:t>
            </w:r>
          </w:p>
        </w:tc>
      </w:tr>
      <w:tr>
        <w:tc>
          <w:p>
            <w:pPr>
              <w:spacing w:before="0" w:after="0"/>
            </w:pPr>
            <w:r>
              <w:t>source.address</w:t>
            </w:r>
          </w:p>
        </w:tc>
        <w:tc>
          <w:p>
            <w:pPr>
              <w:spacing w:before="0" w:after="0"/>
            </w:pPr>
            <w:r>
              <w:t>10.42.42.42</w:t>
            </w:r>
          </w:p>
        </w:tc>
      </w:tr>
      <w:tr>
        <w:tc>
          <w:p>
            <w:pPr>
              <w:spacing w:before="0" w:after="0"/>
            </w:pPr>
            <w:r>
              <w:t>source.ip</w:t>
            </w:r>
          </w:p>
        </w:tc>
        <w:tc>
          <w:p>
            <w:pPr>
              <w:spacing w:before="0" w:after="0"/>
            </w:pPr>
            <w:r>
              <w:t>10.42.42.42</w:t>
            </w:r>
          </w:p>
        </w:tc>
      </w:tr>
      <w:tr>
        <w:tc>
          <w:p>
            <w:pPr>
              <w:spacing w:before="0" w:after="0"/>
            </w:pPr>
            <w:r>
              <w:t>url.original</w:t>
            </w:r>
          </w:p>
        </w:tc>
        <w:tc>
          <w:p>
            <w:pPr>
              <w:spacing w:before="0" w:after="0"/>
            </w:pPr>
            <w:r>
              <w:t>/content</w:t>
            </w:r>
          </w:p>
        </w:tc>
      </w:tr>
      <w:tr>
        <w:tc>
          <w:p>
            <w:pPr>
              <w:spacing w:before="0" w:after="0"/>
            </w:pPr>
            <w:r>
              <w:t>user_agent.original</w:t>
            </w:r>
          </w:p>
        </w:tc>
        <w:tc>
          <w:p>
            <w:pPr>
              <w:spacing w:before="0" w:after="0"/>
            </w:pPr>
            <w:r>
              <w:t>Mozilla/5.0 (Macintosh; Intel Mac OS X 10_15_4) AppleWebKit/537.36 (KHTML, like Gecko) Chrome/83.0.4103.106 Safari/537.36</w:t>
            </w:r>
          </w:p>
        </w:tc>
      </w:tr>
    </w:tbl>
    <w:p>
      <w:r>
        <w:t>Elastic은 주로 JSON 형식으로 데이터를 관리하므로 필드가 그룹화되어 있습니다. 로그프레소 플랫폼은 복합 객체를 지원하지만 로그프레소 고유의 정규화 기준이 있으므로, Elastic 데이터를 수신하는 경우 로그프레소 필드 이름으로 정규화하는 것을 권장합니다.</w:t>
      </w:r>
    </w:p>
    <w:p>
      <w:hyperlink r:id="rId10">
        <w:r>
          <w:rPr>
            <w:rStyle w:val="a6"/>
          </w:rPr>
          <w:t>Elasticsearch 앱</w:t>
        </w:r>
      </w:hyperlink>
      <w:r>
        <w:t xml:space="preserve">에 내장된 </w:t>
      </w:r>
      <w:r>
        <w:rPr>
          <w:rStyle w:val="af4"/>
        </w:rPr>
        <w:t>elastic</w:t>
      </w:r>
      <w:r>
        <w:t xml:space="preserve"> 파서는 ECS 8.11 스키마에 맞는 JSON 데이터를 파싱하여 자동으로 로그프레소 정규화 기준에 맞게 변환합니다.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ko/apps/elasticsearch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