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명령어 구현</w:t>
      </w:r>
    </w:p>
    <w:p>
      <w:r>
        <w:t xml:space="preserve">이 절에서는 </w:t>
      </w:r>
      <w:hyperlink r:id="rId10">
        <w:r>
          <w:rPr>
            <w:rStyle w:val="a6"/>
          </w:rPr>
          <w:t>SampleDriverQueryCommand.java</w:t>
        </w:r>
      </w:hyperlink>
      <w:r>
        <w:t xml:space="preserve"> 코드와 </w:t>
      </w:r>
      <w:hyperlink r:id="rId11">
        <w:r>
          <w:rPr>
            <w:rStyle w:val="a6"/>
          </w:rPr>
          <w:t>SampleSubnetGroupsCommand.java</w:t>
        </w:r>
      </w:hyperlink>
      <w:r>
        <w:t xml:space="preserve"> 코드를 통해 쿼리 명령어를 구현하는 방법을 설명합니다.</w:t>
      </w:r>
    </w:p>
    <w:p>
      <w:pPr>
        <w:pStyle w:val="4"/>
      </w:pPr>
      <w:r>
        <w:t>드라이버 커맨드</w:t>
      </w:r>
    </w:p>
    <w:p>
      <w:r>
        <w:rPr>
          <w:rStyle w:val="af4"/>
        </w:rPr>
        <w:t>SampleDriverQueryCommand</w:t>
      </w:r>
      <w:r>
        <w:t xml:space="preserve"> 클래스는 </w:t>
      </w:r>
      <w:r>
        <w:rPr>
          <w:rStyle w:val="af4"/>
        </w:rPr>
        <w:t>DriverQueryCommand</w:t>
      </w:r>
      <w:r>
        <w:t xml:space="preserve"> 클래스를 상속하고, </w:t>
      </w:r>
      <w:r>
        <w:rPr>
          <w:rStyle w:val="af4"/>
        </w:rPr>
        <w:t>FieldOrdering</w:t>
      </w:r>
      <w:r>
        <w:t xml:space="preserve"> 인터페이스를 구현합니다.</w:t>
      </w:r>
    </w:p>
    <w:p>
      <w:pPr>
        <w:pStyle w:val="ae"/>
      </w:pPr>
      <w:r>
        <w:t>public abstract class SampleDriverQueryCommand extends DriverQueryCommand implements FieldOrdering {</w:t>
        <w:cr/>
      </w:r>
      <w:r>
        <w:t/>
        <w:cr/>
      </w:r>
      <w:r>
        <w:t xml:space="preserve">	protected SampleParams params;</w:t>
        <w:cr/>
      </w:r>
      <w:r>
        <w:t/>
        <w:cr/>
      </w:r>
      <w:r>
        <w:t xml:space="preserve">	public SampleDriverQueryCommand(SampleParams params) {</w:t>
        <w:cr/>
      </w:r>
      <w:r>
        <w:t xml:space="preserve">		this.params = params;</w:t>
        <w:cr/>
      </w:r>
      <w:r>
        <w:t xml:space="preserve">	}</w:t>
        <w:cr/>
      </w:r>
      <w:r>
        <w:t/>
        <w:cr/>
      </w:r>
      <w:r>
        <w:t xml:space="preserve">	protected abstract void run(ConnectProfile profile) throws IOException;</w:t>
        <w:cr/>
      </w:r>
      <w:r>
        <w:t/>
        <w:cr/>
      </w:r>
      <w:r>
        <w:t xml:space="preserve">	@Override</w:t>
        <w:cr/>
      </w:r>
      <w:r>
        <w:t xml:space="preserve">	public void run() {</w:t>
        <w:cr/>
      </w:r>
      <w:r>
        <w:t xml:space="preserve">		for (ConnectProfile profile : params.getProfiles()) {</w:t>
        <w:cr/>
      </w:r>
      <w:r>
        <w:t xml:space="preserve">			if (isCancelRequested())</w:t>
        <w:cr/>
      </w:r>
      <w:r>
        <w:t xml:space="preserve">				return;</w:t>
        <w:cr/>
      </w:r>
      <w:r>
        <w:t/>
        <w:cr/>
      </w:r>
      <w:r>
        <w:t xml:space="preserve">			try {</w:t>
        <w:cr/>
      </w:r>
      <w:r>
        <w:t xml:space="preserve">				run(profile);</w:t>
        <w:cr/>
      </w:r>
      <w:r>
        <w:t xml:space="preserve">			} catch (Throwable t) {</w:t>
        <w:cr/>
      </w:r>
      <w:r>
        <w:t xml:space="preserve">				String msg = String.format("%s (profile %s) error - %s", getName(), profile.getName(), t.getMessage());</w:t>
        <w:cr/>
      </w:r>
      <w:r>
        <w:t xml:space="preserve">				throw new IllegalStateException(msg, t);</w:t>
        <w:cr/>
      </w:r>
      <w:r>
        <w:t xml:space="preserve">			}</w:t>
        <w:cr/>
      </w:r>
      <w:r>
        <w:t xml:space="preserve">		}</w:t>
        <w:cr/>
      </w:r>
      <w:r>
        <w:t xml:space="preserve">	}</w:t>
      </w:r>
    </w:p>
    <w:p>
      <w:r>
        <w:t xml:space="preserve">쿼리 명령어 중에서 위와 같이 </w:t>
      </w:r>
      <w:r>
        <w:rPr>
          <w:rStyle w:val="af4"/>
        </w:rPr>
        <w:t>run()</w:t>
      </w:r>
      <w:r>
        <w:t xml:space="preserve">을 구현하여 스레드를 직접 실행하는 명령어를 드라이버 커맨드라고 지칭합니다. 하나의 쿼리에서 2개 이상의 드라이버 커맨드가 존재할 수 없습니다. 드라이버 커맨드는 가장 앞에 배치되고, 파이프로 이어지는 다른 명령어는 드라이버 커맨드의 스레드에 의해 </w:t>
      </w:r>
      <w:r>
        <w:rPr>
          <w:rStyle w:val="af4"/>
        </w:rPr>
        <w:t>onPush()</w:t>
      </w:r>
      <w:r>
        <w:t xml:space="preserve">가 호출되면서 실행됩니다. </w:t>
      </w:r>
      <w:r>
        <w:rPr>
          <w:rStyle w:val="af4"/>
        </w:rPr>
        <w:t>join</w:t>
      </w:r>
      <w:r>
        <w:t xml:space="preserve"> 혹은 </w:t>
      </w:r>
      <w:r>
        <w:rPr>
          <w:rStyle w:val="af4"/>
        </w:rPr>
        <w:t>union</w:t>
      </w:r>
      <w:r>
        <w:t xml:space="preserve"> 등 서브 쿼리에서 드라이버 커맨드를 추가로 사용할 수 있습니다.</w:t>
      </w:r>
    </w:p>
    <w:p>
      <w:r>
        <w:t xml:space="preserve">쿼리 명령어는 취소 구현을 누락하지 않도록 주의해야 합니다. 루프(Loop)에서는 </w:t>
      </w:r>
      <w:r>
        <w:rPr>
          <w:rStyle w:val="af4"/>
        </w:rPr>
        <w:t>isCancelRequested()</w:t>
      </w:r>
      <w:r>
        <w:t>를 호출하여 현재 사용자나 시스템에 의해 취소가 요청된 상태인지 지속적으로 확인하고, 취소된 경우에는 즉시 수행을 중단해야 합니다.</w:t>
      </w:r>
    </w:p>
    <w:p>
      <w:r>
        <w:t xml:space="preserve">생성자의 매개변수로 </w:t>
      </w:r>
      <w:r>
        <w:rPr>
          <w:rStyle w:val="af4"/>
        </w:rPr>
        <w:t>SampleParams</w:t>
      </w:r>
      <w:r>
        <w:t xml:space="preserve"> 객체가 전달되는데, 이는 </w:t>
      </w:r>
      <w:r>
        <w:rPr>
          <w:rStyle w:val="af4"/>
        </w:rPr>
        <w:t>ConnectProfileParams</w:t>
      </w:r>
      <w:r>
        <w:t>를 상속한 클래스이기 때문에 접속 프로파일 객체 목록을 가져올 수 있습니다.</w:t>
      </w:r>
    </w:p>
    <w:p>
      <w:pPr>
        <w:pStyle w:val="ae"/>
      </w:pPr>
      <w:r>
        <w:t>public String toString() {</w:t>
        <w:cr/>
      </w:r>
      <w:r>
        <w:t xml:space="preserve">    String s = getName();</w:t>
        <w:cr/>
      </w:r>
      <w:r>
        <w:t/>
        <w:cr/>
      </w:r>
      <w:r>
        <w:t xml:space="preserve">    if (params.getName() != null)</w:t>
        <w:cr/>
      </w:r>
      <w:r>
        <w:t xml:space="preserve">        s += Strings.doubleQuote(params.getName());</w:t>
        <w:cr/>
      </w:r>
      <w:r>
        <w:t/>
        <w:cr/>
      </w:r>
      <w:r>
        <w:t xml:space="preserve">    return s;</w:t>
        <w:cr/>
      </w:r>
      <w:r>
        <w:t>}</w:t>
      </w:r>
    </w:p>
    <w:p>
      <w:r>
        <w:t xml:space="preserve">모든 쿼리 명령어(QueryCommand)는 반드시 </w:t>
      </w:r>
      <w:r>
        <w:rPr>
          <w:rStyle w:val="af4"/>
        </w:rPr>
        <w:t>toString()</w:t>
      </w:r>
      <w:r>
        <w:t>을 구현해야 합니다. 쿼리 명령어의 문자열 표현은 쿼리 파서가 다시 파싱할 수 있는 정규화된 형태로 쿼리 명령어 구문을 반환해야 합니다. 이는 분산 쿼리 실행 계획을 생성하는 단계에서 쿼리 명령어 객체를 다시 쿼리 문자열로 변환하는 과정이 존재하기 때문입니다. 이 구현을 누락하면 실행 계획이 정상적으로 표시되지 않고, 분산 쿼리가 실패할 수 있습니다.</w:t>
      </w:r>
    </w:p>
    <w:p>
      <w:pPr>
        <w:pStyle w:val="4"/>
      </w:pPr>
      <w:r>
        <w:t>쿼리 명령어의 구현</w:t>
      </w:r>
    </w:p>
    <w:p>
      <w:r>
        <w:rPr>
          <w:rStyle w:val="af4"/>
        </w:rPr>
        <w:t>SampleSubnetGroupsCommand</w:t>
      </w:r>
      <w:r>
        <w:t xml:space="preserve">는 </w:t>
      </w:r>
      <w:r>
        <w:rPr>
          <w:rStyle w:val="af4"/>
        </w:rPr>
        <w:t>SampleDriverQueryCommand</w:t>
      </w:r>
      <w:r>
        <w:t>를 상속하고 아래의 메소드를 구현합니다:</w:t>
      </w:r>
    </w:p>
    <w:p>
      <w:pPr>
        <w:numPr>
          <w:numId w:val="6"/>
        </w:numPr>
        <w:spacing w:before="0" w:after="0"/>
        <w:ind w:left="360" w:hanging="360"/>
      </w:pPr>
      <w:r>
        <w:t>getName(): 쿼리 명령어의 이름</w:t>
      </w:r>
    </w:p>
    <w:p>
      <w:pPr>
        <w:numPr>
          <w:numId w:val="6"/>
        </w:numPr>
        <w:spacing w:before="0" w:after="0"/>
        <w:ind w:left="360" w:hanging="360"/>
      </w:pPr>
      <w:r>
        <w:t xml:space="preserve">getFieldOrder(): 필드 표시 순서. 쿼리 결과에 필드가 존재하지 않는 경우에는 해당 필드가 무시됩니다. 즉, 여기에서는 출력될 수 있는 모든 필드 이름 집합에 대하여 완전한 필드 순서를 정의하면 됩니다. 화면에서는 쿼리 명령어의 순서 상 </w:t>
      </w:r>
      <w:r>
        <w:rPr>
          <w:rStyle w:val="af4"/>
        </w:rPr>
        <w:t>FieldOrdering</w:t>
      </w:r>
      <w:r>
        <w:t xml:space="preserve"> 인터페이스를 구현하는 마지막 명령어의 필드 출력 순서가 적용됩니다.</w:t>
      </w:r>
    </w:p>
    <w:p>
      <w:pPr>
        <w:numPr>
          <w:numId w:val="6"/>
        </w:numPr>
        <w:spacing w:before="0" w:after="0"/>
        <w:ind w:left="360" w:hanging="360"/>
      </w:pPr>
      <w:r>
        <w:t>run(): 드라이버 커맨드의 스레드가 실행할 기능을 구현합니다.</w:t>
      </w:r>
    </w:p>
    <w:p>
      <w:r>
        <w:t xml:space="preserve">예제 코드는 </w:t>
      </w:r>
      <w:r>
        <w:rPr>
          <w:rStyle w:val="af4"/>
        </w:rPr>
        <w:t>RestApiClient</w:t>
      </w:r>
      <w:r>
        <w:t xml:space="preserve"> 클래스를 이용하여 REST API를 호출하고, </w:t>
      </w:r>
      <w:r>
        <w:rPr>
          <w:rStyle w:val="af4"/>
        </w:rPr>
        <w:t>pushPipe()</w:t>
      </w:r>
      <w:r>
        <w:t xml:space="preserve"> 메소드를 호출하여 명령어의 결과를 출력합니다. </w:t>
      </w:r>
      <w:r>
        <w:rPr>
          <w:rStyle w:val="af4"/>
        </w:rPr>
        <w:t>pushPipe()</w:t>
      </w:r>
      <w:r>
        <w:t xml:space="preserve">의 매개변수는 </w:t>
      </w:r>
      <w:r>
        <w:rPr>
          <w:rStyle w:val="af4"/>
        </w:rPr>
        <w:t>Row</w:t>
      </w:r>
      <w:r>
        <w:t xml:space="preserve"> 클래스를 사용하는데, 이는 Map 인터페이스의 구현이므로 가변적인 키/값 쌍을 전달할 수 있습니다. 단, 값에는 아래의 타입만 허용됩니다: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자바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로그프레소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java.lang.String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java.lang.Short</w:t>
            </w:r>
          </w:p>
        </w:tc>
        <w:tc>
          <w:p>
            <w:pPr>
              <w:spacing w:before="0" w:after="0"/>
            </w:pPr>
            <w:r>
              <w:t>short</w:t>
            </w:r>
          </w:p>
        </w:tc>
        <w:tc>
          <w:p>
            <w:pPr>
              <w:spacing w:before="0" w:after="0"/>
            </w:pPr>
            <w:r>
              <w:t>16비트 정수</w:t>
            </w:r>
          </w:p>
        </w:tc>
      </w:tr>
      <w:tr>
        <w:tc>
          <w:p>
            <w:pPr>
              <w:spacing w:before="0" w:after="0"/>
            </w:pPr>
            <w:r>
              <w:t>java.lang.Integer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java.lang.Long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java.lang.Float</w:t>
            </w:r>
          </w:p>
        </w:tc>
        <w:tc>
          <w:p>
            <w:pPr>
              <w:spacing w:before="0" w:after="0"/>
            </w:pPr>
            <w:r>
              <w:t>float</w:t>
            </w:r>
          </w:p>
        </w:tc>
        <w:tc>
          <w:p>
            <w:pPr>
              <w:spacing w:before="0" w:after="0"/>
            </w:pPr>
            <w:r>
              <w:t>32비트 실수</w:t>
            </w:r>
          </w:p>
        </w:tc>
      </w:tr>
      <w:tr>
        <w:tc>
          <w:p>
            <w:pPr>
              <w:spacing w:before="0" w:after="0"/>
            </w:pPr>
            <w:r>
              <w:t>java.lang.Double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</w:tr>
      <w:tr>
        <w:tc>
          <w:p>
            <w:pPr>
              <w:spacing w:before="0" w:after="0"/>
            </w:pPr>
            <w:r>
              <w:t>java.lang.Boolean</w:t>
            </w:r>
          </w:p>
        </w:tc>
        <w:tc>
          <w:p>
            <w:pPr>
              <w:spacing w:before="0" w:after="0"/>
            </w:pPr>
            <w:r>
              <w:t>bool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</w:tr>
      <w:tr>
        <w:tc>
          <w:p>
            <w:pPr>
              <w:spacing w:before="0" w:after="0"/>
            </w:pPr>
            <w:r>
              <w:t>java.util.Date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날짜 및 시각</w:t>
            </w:r>
          </w:p>
        </w:tc>
      </w:tr>
      <w:tr>
        <w:tc>
          <w:p>
            <w:pPr>
              <w:spacing w:before="0" w:after="0"/>
            </w:pPr>
            <w:r>
              <w:t>java.net.Inet4Address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</w:tr>
      <w:tr>
        <w:tc>
          <w:p>
            <w:pPr>
              <w:spacing w:before="0" w:after="0"/>
            </w:pPr>
            <w:r>
              <w:t>java.net.Inet6Address</w:t>
            </w:r>
          </w:p>
        </w:tc>
        <w:tc>
          <w:p>
            <w:pPr>
              <w:spacing w:before="0" w:after="0"/>
            </w:pPr>
            <w:r>
              <w:t>ipv6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</w:tr>
      <w:tr>
        <w:tc>
          <w:p>
            <w:pPr>
              <w:spacing w:before="0" w:after="0"/>
            </w:pPr>
            <w:r>
              <w:t>java.util.List</w:t>
            </w:r>
          </w:p>
        </w:tc>
        <w:tc>
          <w:p>
            <w:pPr>
              <w:spacing w:before="0" w:after="0"/>
            </w:pPr>
            <w:r>
              <w:t>list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</w:tr>
      <w:tr>
        <w:tc>
          <w:p>
            <w:pPr>
              <w:spacing w:before="0" w:after="0"/>
            </w:pPr>
            <w:r>
              <w:t>java.util.Map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맵. 키는 문자열 타입만 허용됨</w:t>
            </w:r>
          </w:p>
        </w:tc>
      </w:tr>
      <w:tr>
        <w:tc>
          <w:p>
            <w:pPr>
              <w:spacing w:before="0" w:after="0"/>
            </w:pPr>
            <w:r>
              <w:t>byte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바이트 배열</w:t>
            </w:r>
          </w:p>
        </w:tc>
      </w:tr>
    </w:tbl>
    <w:p>
      <w:r>
        <w:t xml:space="preserve">1초에 수십 만 건 이상의 처리 성능이 요구되는 경우에는 </w:t>
      </w:r>
      <w:r>
        <w:rPr>
          <w:rStyle w:val="af4"/>
        </w:rPr>
        <w:t>pushPipe(VectorizedRowBatch)</w:t>
      </w:r>
      <w:r>
        <w:t xml:space="preserve"> 메소드를 호출하여 데이터를 출력하는 것을 권장합니다. </w:t>
      </w:r>
      <w:r>
        <w:rPr>
          <w:rStyle w:val="af4"/>
        </w:rPr>
        <w:t>VectorizedRowBatch</w:t>
      </w:r>
      <w:r>
        <w:t>의 값에는 아래의 벡터 타입을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벡터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로그프레소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org.araqne.log.api.ObjectVector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문자열 등 모든 타입 허용</w:t>
            </w:r>
          </w:p>
        </w:tc>
      </w:tr>
      <w:tr>
        <w:tc>
          <w:p>
            <w:pPr>
              <w:spacing w:before="0" w:after="0"/>
            </w:pPr>
            <w:r>
              <w:t>org.araqne.log.api.IntVector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32비트 정수 배열을 최적화 처리</w:t>
            </w:r>
          </w:p>
        </w:tc>
      </w:tr>
      <w:tr>
        <w:tc>
          <w:p>
            <w:pPr>
              <w:spacing w:before="0" w:after="0"/>
            </w:pPr>
            <w:r>
              <w:t>org.araqne.log.api.LongVector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64비트 정수 배열을 최적화 처리</w:t>
            </w:r>
          </w:p>
        </w:tc>
      </w:tr>
      <w:tr>
        <w:tc>
          <w:p>
            <w:pPr>
              <w:spacing w:before="0" w:after="0"/>
            </w:pPr>
            <w:r>
              <w:t>org.araqne.log.api.DoubleVector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64비트 실수 배열을 최적화 처리</w:t>
            </w:r>
          </w:p>
        </w:tc>
      </w:tr>
      <w:tr>
        <w:tc>
          <w:p>
            <w:pPr>
              <w:spacing w:before="0" w:after="0"/>
            </w:pPr>
            <w:r>
              <w:t>org.araqne.log.api.BooleanVector</w:t>
            </w:r>
          </w:p>
        </w:tc>
        <w:tc>
          <w:p>
            <w:pPr>
              <w:spacing w:before="0" w:after="0"/>
            </w:pPr>
            <w:r>
              <w:t>bool</w:t>
            </w:r>
          </w:p>
        </w:tc>
        <w:tc>
          <w:p>
            <w:pPr>
              <w:spacing w:before="0" w:after="0"/>
            </w:pPr>
            <w:r>
              <w:t>불리언 배열을 최적화 처리</w:t>
            </w:r>
          </w:p>
        </w:tc>
      </w:tr>
    </w:tbl>
    <w:p>
      <w:r>
        <w:t xml:space="preserve">약 1000건 단위로 레코드를 벡터화하여 배치 처리하면 </w:t>
      </w:r>
      <w:r>
        <w:rPr>
          <w:rStyle w:val="af4"/>
        </w:rPr>
        <w:t>pushPipe()</w:t>
      </w:r>
      <w:r>
        <w:t xml:space="preserve"> 함수 호출 오버헤드가 1000배 감소하고, 잠금 경쟁으로 인한 성능 저하가 최소화되며, 가비지 컬렉션이 감소하므로 높은 성능을 구현할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query/SampleDriverQueryCommand.java" TargetMode="External" Type="http://schemas.openxmlformats.org/officeDocument/2006/relationships/hyperlink"/><Relationship Id="rId11" Target="https://github.com/logpresso/logpresso-app-examples/blob/main/logpresso-sample-app/src/main/java/com/logpresso/sonar/sample/query/SampleSubnetGroupsCommand.java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