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Verify Password</w:t>
      </w:r>
    </w:p>
    <w:p>
      <w:r>
        <w:t>Verifies login user name and password.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login=xeraph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user 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"login should be not null"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"user-not-found"</w:t>
        <w:cr/>
      </w:r>
      <w:r>
        <w:t>}</w:t>
      </w:r>
    </w:p>
    <w:p>
      <w:pPr>
        <w:pStyle w:val="a7"/>
      </w:pPr>
      <w:r>
        <w:t>passwords do not match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"password-mismatch"</w:t>
        <w:cr/>
      </w:r>
      <w:r>
        <w:t>}</w:t>
      </w:r>
    </w:p>
    <w:p>
      <w:pPr>
        <w:pStyle w:val="a7"/>
      </w:pPr>
      <w:r>
        <w:t>No privileges to use authentication API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