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Subnet</w:t>
      </w:r>
    </w:p>
    <w:p>
      <w:r>
        <w:t>Create a new subnet for a specified subnet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/api/sonar/subnet-groups/:guid/subnets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end_ip="192.168.253.255" \</w:t>
        <w:cr/>
      </w:r>
      <w:r>
        <w:t xml:space="preserve">     -X POST \</w:t>
        <w:cr/>
      </w:r>
      <w:r>
        <w:t xml:space="preserve">     https://HOSTNAME/api/sonar/subnet-groups/b76c3c81-c961-404f-a0eb-fae2f12f5bd8/subnets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Starting IP address</w:t>
            </w:r>
          </w:p>
        </w:tc>
        <w:tc>
          <w:p>
            <w:pPr>
              <w:spacing w:before="0" w:after="0"/>
            </w:pPr>
            <w:r>
              <w:t>Minumum 7 to maximum 15 characters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Ending IP address</w:t>
            </w:r>
          </w:p>
        </w:tc>
        <w:tc>
          <w:p>
            <w:pPr>
              <w:spacing w:before="0" w:after="0"/>
            </w:pPr>
            <w:r>
              <w:t>Minumum 7 to maximum 15 characters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Minimum 0 to maximum 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description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</w:tbl>
    <w:p>
      <w:pPr>
        <w:pStyle w:val="af1"/>
      </w:pPr>
      <w:r>
        <w:t>At least one of `end_ip` and `cidr` must be provided.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 is not an integer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No privilege to create a subnet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