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valueof()</w:t>
      </w:r>
    </w:p>
    <w:p>
      <w:r>
        <w:t>Returns the value at the location corresponding to a specific key or index in the array or composite object specified as a parameter</w:t>
      </w:r>
    </w:p>
    <w:p>
      <w:pPr>
        <w:pStyle w:val="4"/>
      </w:pPr>
      <w:r>
        <w:t>Syntax</w:t>
      </w:r>
    </w:p>
    <w:p>
      <w:pPr>
        <w:pStyle w:val="ab"/>
      </w:pPr>
      <w:r>
        <w:t>valueof(COMPOUND_OBJ_EXPR, KEY_EXPR)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COMPOUND_OBJ_EXPR</w:t>
      </w:r>
    </w:p>
    <w:p>
      <w:pPr>
        <w:ind w:left="400"/>
      </w:pPr>
      <w:r>
        <w:t>Expression that returns a composite object such as an associative array or an array</w:t>
      </w:r>
    </w:p>
    <w:p>
      <w:r>
        <w:rPr>
          <w:rStyle w:val="af4"/>
          <w:b w:val="on"/>
        </w:rPr>
        <w:t>KEY_EXPR</w:t>
      </w:r>
    </w:p>
    <w:p>
      <w:pPr>
        <w:ind w:left="400"/>
      </w:pPr>
      <w:r>
        <w:t>Expression that points to a value at a specific location, such as a key string in an associative array or the index number of an array</w:t>
      </w:r>
    </w:p>
    <w:p>
      <w:pPr>
        <w:pStyle w:val="4"/>
      </w:pPr>
      <w:r>
        <w:t>Description</w:t>
      </w:r>
    </w:p>
    <w:p>
      <w:r>
        <w:t xml:space="preserve">This function returns a value corresponding to a specific key in the associative array or the array. It returns </w:t>
      </w:r>
      <w:r>
        <w:rPr>
          <w:rStyle w:val="af4"/>
        </w:rPr>
        <w:t>null</w:t>
      </w:r>
      <w:r>
        <w:t xml:space="preserve"> for the following exceptions:</w:t>
      </w:r>
    </w:p>
    <w:p>
      <w:pPr>
        <w:numPr>
          <w:numId w:val="6"/>
        </w:numPr>
        <w:spacing w:before="0" w:after="0"/>
        <w:ind w:left="360" w:hanging="360"/>
      </w:pPr>
      <w:r>
        <w:t>When you provide an object other than an associative array or an array in a composite object expression</w:t>
      </w:r>
    </w:p>
    <w:p>
      <w:pPr>
        <w:numPr>
          <w:numId w:val="6"/>
        </w:numPr>
        <w:spacing w:before="0" w:after="0"/>
        <w:ind w:left="360" w:hanging="360"/>
      </w:pPr>
      <w:r>
        <w:t>When the key of the associative array and the type of the key expression do not match</w:t>
      </w:r>
    </w:p>
    <w:p>
      <w:pPr>
        <w:numPr>
          <w:numId w:val="6"/>
        </w:numPr>
        <w:spacing w:before="0" w:after="0"/>
        <w:ind w:left="360" w:hanging="360"/>
      </w:pPr>
      <w:r>
        <w:t>When the index number of the array and the type of key expression do not match</w:t>
      </w:r>
    </w:p>
    <w:p>
      <w:pPr>
        <w:pStyle w:val="4"/>
      </w:pPr>
      <w:r>
        <w:t>Usage</w:t>
      </w:r>
    </w:p>
    <w:p>
      <w:r>
        <w:t xml:space="preserve">Extract the item number 2 from an array with three elements (the index number in the array starts from </w:t>
      </w:r>
      <w:r>
        <w:rPr>
          <w:rStyle w:val="af4"/>
        </w:rPr>
        <w:t>0</w:t>
      </w:r>
      <w:r>
        <w:t>).</w:t>
      </w:r>
    </w:p>
    <w:p>
      <w:pPr>
        <w:pStyle w:val="ae"/>
      </w:pPr>
      <w:r>
        <w:t xml:space="preserve">json "{}" </w:t>
        <w:cr/>
      </w:r>
      <w:r>
        <w:t xml:space="preserve">    | eval foods=array("Apple","Banana","Cucumber") </w:t>
        <w:cr/>
      </w:r>
      <w:r>
        <w:t xml:space="preserve">    | eval food=valueof(foods,2) =&gt; "Cucumber"</w:t>
      </w:r>
    </w:p>
    <w:p>
      <w:r>
        <w:t xml:space="preserve">Extract an item with the key </w:t>
      </w:r>
      <w:r>
        <w:rPr>
          <w:rStyle w:val="af4"/>
        </w:rPr>
        <w:t>b</w:t>
      </w:r>
      <w:r>
        <w:t xml:space="preserve"> from a map object.</w:t>
      </w:r>
    </w:p>
    <w:p>
      <w:pPr>
        <w:pStyle w:val="ae"/>
      </w:pPr>
      <w:r>
        <w:t xml:space="preserve">json "{}" </w:t>
        <w:cr/>
      </w:r>
      <w:r>
        <w:t xml:space="preserve">    | eval foods=dict("a","Apple","b","Banana","c","Cucumber" ) </w:t>
        <w:cr/>
      </w:r>
      <w:r>
        <w:t xml:space="preserve">    | eval food = valueof(foods,"b") =&gt; "Banana"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