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pcapdevices</w:t>
      </w:r>
    </w:p>
    <w:p>
      <w:r>
        <w:t>Loads the list of PCAP network interfaces available in Logpresso.</w:t>
      </w:r>
    </w:p>
    <w:p>
      <w:pPr>
        <w:pStyle w:val="4"/>
      </w:pPr>
      <w:r>
        <w:t>Syntax</w:t>
      </w:r>
    </w:p>
    <w:p>
      <w:pPr>
        <w:pStyle w:val="ab"/>
      </w:pPr>
      <w:r>
        <w:t>system pcapdevices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Network interface name (string)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A description of the network interface (string)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</w:t>
      </w:r>
      <w:r>
        <w:t>: The IP address (IP address object) assigned to the network interface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mac</w:t>
      </w:r>
      <w:r>
        <w:t>: The MAC address (string) of the network interface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</w:t>
      </w:r>
      <w:r>
        <w:t>: The network address of the connected network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netmask</w:t>
      </w:r>
      <w:r>
        <w:t>: The netmask of the connected network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