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sendsyslog-tcp</w:t>
      </w:r>
    </w:p>
    <w:p>
      <w:r>
        <w:t>Converts incoming records to syslog messages and sends them to the destination syslog server via TCP communication.</w:t>
      </w:r>
    </w:p>
    <w:p>
      <w:pPr>
        <w:pStyle w:val="4"/>
      </w:pPr>
      <w:r>
        <w:t>Syntax</w:t>
      </w:r>
    </w:p>
    <w:p>
      <w:pPr>
        <w:pStyle w:val="ab"/>
      </w:pPr>
      <w:r>
        <w:t>sendsyslog-tcp dst=IP_ADDR [framing=lf|rfc6587] [format=json|txt] [port=INT] [pri=INT]</w:t>
      </w:r>
    </w:p>
    <w:p>
      <w:pPr>
        <w:pStyle w:val="a7"/>
      </w:pPr>
      <w:r>
        <w:t>Required Parameter</w:t>
      </w:r>
    </w:p>
    <w:p>
      <w:r>
        <w:rPr>
          <w:rStyle w:val="af4"/>
          <w:b w:val="on"/>
        </w:rPr>
        <w:t>dst=IP_ADDR</w:t>
      </w:r>
    </w:p>
    <w:p>
      <w:pPr>
        <w:ind w:left="400"/>
      </w:pPr>
      <w:r>
        <w:t>IP address of the syslog server</w:t>
      </w:r>
    </w:p>
    <w:p>
      <w:pPr>
        <w:pStyle w:val="a7"/>
      </w:pPr>
      <w:r>
        <w:t>Optional Parameters</w:t>
      </w:r>
    </w:p>
    <w:p>
      <w:r>
        <w:rPr>
          <w:rStyle w:val="af4"/>
          <w:b w:val="on"/>
        </w:rPr>
        <w:t>format=json|txt</w:t>
      </w:r>
    </w:p>
    <w:p>
      <w:r>
        <w:t xml:space="preserve">Format in which logs will be sent (Either </w:t>
      </w:r>
      <w:r>
        <w:rPr>
          <w:rStyle w:val="af4"/>
        </w:rPr>
        <w:t>json</w:t>
      </w:r>
      <w:r>
        <w:t xml:space="preserve"> or </w:t>
      </w:r>
      <w:r>
        <w:rPr>
          <w:rStyle w:val="af4"/>
        </w:rPr>
        <w:t>txt</w:t>
      </w:r>
      <w:r>
        <w:t xml:space="preserve">). The default is </w:t>
      </w:r>
      <w:r>
        <w:rPr>
          <w:rStyle w:val="af4"/>
        </w:rPr>
        <w:t>txt</w:t>
      </w:r>
      <w:r>
        <w:t>.</w:t>
      </w:r>
    </w:p>
    <w:p>
      <w:pPr>
        <w:numPr>
          <w:numId w:val="6"/>
        </w:numPr>
        <w:spacing w:before="0" w:after="0"/>
        <w:ind w:left="360" w:hanging="360"/>
      </w:pPr>
      <w:r>
        <w:rPr>
          <w:rStyle w:val="af4"/>
        </w:rPr>
        <w:t>json</w:t>
      </w:r>
      <w:r>
        <w:t>: Converts all input data to JSON format before transmitting.</w:t>
      </w:r>
    </w:p>
    <w:p>
      <w:pPr>
        <w:numPr>
          <w:numId w:val="6"/>
        </w:numPr>
        <w:spacing w:before="0" w:after="0"/>
        <w:ind w:left="400" w:hanging="360"/>
      </w:pPr>
      <w:r>
        <w:rPr>
          <w:rStyle w:val="af4"/>
        </w:rPr>
        <w:t>txt</w:t>
      </w:r>
      <w:r>
        <w:t xml:space="preserve">: Transmits the raw string value of the </w:t>
      </w:r>
      <w:r>
        <w:rPr>
          <w:b w:val="on"/>
        </w:rPr>
        <w:t>line</w:t>
      </w:r>
      <w:r>
        <w:t xml:space="preserve"> field as is.</w:t>
      </w:r>
    </w:p>
    <w:p>
      <w:r>
        <w:rPr>
          <w:rStyle w:val="af4"/>
          <w:b w:val="on"/>
        </w:rPr>
        <w:t>framing=lf|rfc6587</w:t>
      </w:r>
    </w:p>
    <w:p>
      <w:r>
        <w:t xml:space="preserve">How to determine where each Syslog message ends. This ensures that the receiving server correctly interprets the end of one message and the start of the next. The default is </w:t>
      </w:r>
      <w:r>
        <w:rPr>
          <w:rStyle w:val="af4"/>
        </w:rPr>
        <w:t>lf</w:t>
      </w:r>
      <w:r>
        <w:t>.</w:t>
      </w:r>
    </w:p>
    <w:p>
      <w:pPr>
        <w:numPr>
          <w:numId w:val="7"/>
        </w:numPr>
        <w:spacing w:before="0" w:after="0"/>
        <w:ind w:left="360" w:hanging="360"/>
      </w:pPr>
      <w:r>
        <w:rPr>
          <w:rStyle w:val="af4"/>
        </w:rPr>
        <w:t>lf</w:t>
      </w:r>
      <w:r>
        <w:t>: Uses a newline character (LF) to mark the end of each Syslog message.</w:t>
      </w:r>
    </w:p>
    <w:p>
      <w:pPr>
        <w:numPr>
          <w:numId w:val="7"/>
        </w:numPr>
        <w:spacing w:before="0" w:after="0"/>
        <w:ind w:left="400" w:hanging="360"/>
      </w:pPr>
      <w:r>
        <w:rPr>
          <w:rStyle w:val="af4"/>
        </w:rPr>
        <w:t>rfc6587</w:t>
      </w:r>
      <w:r>
        <w:t xml:space="preserve">: Prefixes each Syslog message with its length in bytes, according to </w:t>
      </w:r>
      <w:hyperlink r:id="rId10">
        <w:r>
          <w:rPr>
            <w:rStyle w:val="a6"/>
          </w:rPr>
          <w:t>RFC 6587</w:t>
        </w:r>
      </w:hyperlink>
      <w:r>
        <w:t>.</w:t>
      </w:r>
    </w:p>
    <w:p>
      <w:r>
        <w:rPr>
          <w:rStyle w:val="af4"/>
          <w:b w:val="on"/>
        </w:rPr>
        <w:t>port=INT</w:t>
      </w:r>
    </w:p>
    <w:p>
      <w:pPr>
        <w:ind w:left="400"/>
      </w:pPr>
      <w:r>
        <w:t xml:space="preserve">Listening port number of the syslog server (default: </w:t>
      </w:r>
      <w:r>
        <w:rPr>
          <w:rStyle w:val="af4"/>
        </w:rPr>
        <w:t>514</w:t>
      </w:r>
      <w:r>
        <w:t xml:space="preserve">). Any integer between </w:t>
      </w:r>
      <w:r>
        <w:rPr>
          <w:rStyle w:val="af4"/>
        </w:rPr>
        <w:t>1</w:t>
      </w:r>
      <w:r>
        <w:t xml:space="preserve"> and </w:t>
      </w:r>
      <w:r>
        <w:rPr>
          <w:rStyle w:val="af4"/>
        </w:rPr>
        <w:t>65535</w:t>
      </w:r>
      <w:r>
        <w:t>.</w:t>
      </w:r>
    </w:p>
    <w:p>
      <w:r>
        <w:rPr>
          <w:rStyle w:val="af4"/>
          <w:b w:val="on"/>
        </w:rPr>
        <w:t>pri=INT</w:t>
      </w:r>
    </w:p>
    <w:p>
      <w:pPr>
        <w:ind w:left="400"/>
      </w:pPr>
      <w:r>
        <w:t xml:space="preserve">PRI value defined in RFC 5424: </w:t>
      </w:r>
      <w:hyperlink r:id="rId11">
        <w:r>
          <w:rPr>
            <w:rStyle w:val="a6"/>
          </w:rPr>
          <w:t>https://tools.ietf.org/html/rfc5424</w:t>
        </w:r>
      </w:hyperlink>
      <w:r>
        <w:t xml:space="preserve"> (default: </w:t>
      </w:r>
      <w:r>
        <w:rPr>
          <w:rStyle w:val="af4"/>
        </w:rPr>
        <w:t>134</w:t>
      </w:r>
      <w:r>
        <w:t>).</w:t>
      </w:r>
    </w:p>
    <w:p>
      <w:r>
        <w:t xml:space="preserve">The PRI value is constructed by multiplying the </w:t>
      </w:r>
      <w:r>
        <w:rPr>
          <w:rStyle w:val="af4"/>
        </w:rPr>
        <w:t>Facility</w:t>
      </w:r>
      <w:r>
        <w:t xml:space="preserve"> by 8 and then adding the </w:t>
      </w:r>
      <w:r>
        <w:rPr>
          <w:rStyle w:val="af4"/>
        </w:rPr>
        <w:t>Level</w:t>
      </w:r>
      <w:r>
        <w:t xml:space="preserve">. For example, </w:t>
      </w:r>
      <w:r>
        <w:rPr>
          <w:b w:val="on"/>
        </w:rPr>
        <w:t>local0.info</w:t>
      </w:r>
      <w:r>
        <w:t xml:space="preserve">, meaning facility=16 and level=6, becomes </w:t>
      </w:r>
      <w:r>
        <w:rPr>
          <w:b w:val="on"/>
        </w:rPr>
        <w:t>134</w:t>
      </w:r>
      <w:r>
        <w:t>." You can calculate the PRI value by using the appropriate values for Facility and Severity as specified in RFC 5424.</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Facility(↓)&lt;br /&gt;Severity(→)</w:t>
            </w:r>
          </w:p>
        </w:tc>
        <w:tc>
          <w:tcPr>
            <w:shd w:fill="eeeeee"/>
          </w:tcPr>
          <w:p>
            <w:pPr>
              <w:spacing w:before="0" w:after="0"/>
            </w:pPr>
            <w:r>
              <w:rPr>
                <w:rFonts w:ascii="맑은 고딕" w:hAnsi="맑은 고딕" w:cs="맑은 고딕" w:eastAsia="맑은 고딕"/>
              </w:rPr>
              <w:t>0/Emer</w:t>
            </w:r>
          </w:p>
        </w:tc>
        <w:tc>
          <w:tcPr>
            <w:shd w:fill="eeeeee"/>
          </w:tcPr>
          <w:p>
            <w:pPr>
              <w:spacing w:before="0" w:after="0"/>
            </w:pPr>
            <w:r>
              <w:rPr>
                <w:rFonts w:ascii="맑은 고딕" w:hAnsi="맑은 고딕" w:cs="맑은 고딕" w:eastAsia="맑은 고딕"/>
              </w:rPr>
              <w:t>1/Alert</w:t>
            </w:r>
          </w:p>
        </w:tc>
        <w:tc>
          <w:tcPr>
            <w:shd w:fill="eeeeee"/>
          </w:tcPr>
          <w:p>
            <w:pPr>
              <w:spacing w:before="0" w:after="0"/>
            </w:pPr>
            <w:r>
              <w:rPr>
                <w:rFonts w:ascii="맑은 고딕" w:hAnsi="맑은 고딕" w:cs="맑은 고딕" w:eastAsia="맑은 고딕"/>
              </w:rPr>
              <w:t>2/Crit</w:t>
            </w:r>
          </w:p>
        </w:tc>
        <w:tc>
          <w:tcPr>
            <w:shd w:fill="eeeeee"/>
          </w:tcPr>
          <w:p>
            <w:pPr>
              <w:spacing w:before="0" w:after="0"/>
            </w:pPr>
            <w:r>
              <w:rPr>
                <w:rFonts w:ascii="맑은 고딕" w:hAnsi="맑은 고딕" w:cs="맑은 고딕" w:eastAsia="맑은 고딕"/>
              </w:rPr>
              <w:t>3/Error</w:t>
            </w:r>
          </w:p>
        </w:tc>
        <w:tc>
          <w:tcPr>
            <w:shd w:fill="eeeeee"/>
          </w:tcPr>
          <w:p>
            <w:pPr>
              <w:spacing w:before="0" w:after="0"/>
            </w:pPr>
            <w:r>
              <w:rPr>
                <w:rFonts w:ascii="맑은 고딕" w:hAnsi="맑은 고딕" w:cs="맑은 고딕" w:eastAsia="맑은 고딕"/>
              </w:rPr>
              <w:t>4/Warn</w:t>
            </w:r>
          </w:p>
        </w:tc>
        <w:tc>
          <w:tcPr>
            <w:shd w:fill="eeeeee"/>
          </w:tcPr>
          <w:p>
            <w:pPr>
              <w:spacing w:before="0" w:after="0"/>
            </w:pPr>
            <w:r>
              <w:rPr>
                <w:rFonts w:ascii="맑은 고딕" w:hAnsi="맑은 고딕" w:cs="맑은 고딕" w:eastAsia="맑은 고딕"/>
              </w:rPr>
              <w:t>5/Notice</w:t>
            </w:r>
          </w:p>
        </w:tc>
        <w:tc>
          <w:tcPr>
            <w:shd w:fill="eeeeee"/>
          </w:tcPr>
          <w:p>
            <w:pPr>
              <w:spacing w:before="0" w:after="0"/>
            </w:pPr>
            <w:r>
              <w:rPr>
                <w:rFonts w:ascii="맑은 고딕" w:hAnsi="맑은 고딕" w:cs="맑은 고딕" w:eastAsia="맑은 고딕"/>
              </w:rPr>
              <w:t>6/Info</w:t>
            </w:r>
          </w:p>
        </w:tc>
        <w:tc>
          <w:tcPr>
            <w:shd w:fill="eeeeee"/>
          </w:tcPr>
          <w:p>
            <w:pPr>
              <w:spacing w:before="0" w:after="0"/>
            </w:pPr>
            <w:r>
              <w:rPr>
                <w:rFonts w:ascii="맑은 고딕" w:hAnsi="맑은 고딕" w:cs="맑은 고딕" w:eastAsia="맑은 고딕"/>
              </w:rPr>
              <w:t>7/Debug</w:t>
            </w:r>
          </w:p>
        </w:tc>
      </w:tr>
      <w:tr>
        <w:tc>
          <w:p>
            <w:pPr>
              <w:spacing w:before="0" w:after="0"/>
            </w:pPr>
            <w:r>
              <w:t>0 / kern</w:t>
            </w:r>
          </w:p>
        </w:tc>
        <w:tc>
          <w:p>
            <w:pPr>
              <w:spacing w:before="0" w:after="0"/>
            </w:pPr>
            <w:r>
              <w:t>0</w:t>
            </w:r>
          </w:p>
        </w:tc>
        <w:tc>
          <w:p>
            <w:pPr>
              <w:spacing w:before="0" w:after="0"/>
            </w:pPr>
            <w:r>
              <w:t>1</w:t>
            </w:r>
          </w:p>
        </w:tc>
        <w:tc>
          <w:p>
            <w:pPr>
              <w:spacing w:before="0" w:after="0"/>
            </w:pPr>
            <w:r>
              <w:t>2</w:t>
            </w:r>
          </w:p>
        </w:tc>
        <w:tc>
          <w:p>
            <w:pPr>
              <w:spacing w:before="0" w:after="0"/>
            </w:pPr>
            <w:r>
              <w:t>3</w:t>
            </w:r>
          </w:p>
        </w:tc>
        <w:tc>
          <w:p>
            <w:pPr>
              <w:spacing w:before="0" w:after="0"/>
            </w:pPr>
            <w:r>
              <w:t>4</w:t>
            </w:r>
          </w:p>
        </w:tc>
        <w:tc>
          <w:p>
            <w:pPr>
              <w:spacing w:before="0" w:after="0"/>
            </w:pPr>
            <w:r>
              <w:t>5</w:t>
            </w:r>
          </w:p>
        </w:tc>
        <w:tc>
          <w:p>
            <w:pPr>
              <w:spacing w:before="0" w:after="0"/>
            </w:pPr>
            <w:r>
              <w:t>6</w:t>
            </w:r>
          </w:p>
        </w:tc>
        <w:tc>
          <w:p>
            <w:pPr>
              <w:spacing w:before="0" w:after="0"/>
            </w:pPr>
            <w:r>
              <w:t>7</w:t>
            </w:r>
          </w:p>
        </w:tc>
      </w:tr>
      <w:tr>
        <w:tc>
          <w:p>
            <w:pPr>
              <w:spacing w:before="0" w:after="0"/>
            </w:pPr>
            <w:r>
              <w:t>1 / user</w:t>
            </w:r>
          </w:p>
        </w:tc>
        <w:tc>
          <w:p>
            <w:pPr>
              <w:spacing w:before="0" w:after="0"/>
            </w:pPr>
            <w:r>
              <w:t>8</w:t>
            </w:r>
          </w:p>
        </w:tc>
        <w:tc>
          <w:p>
            <w:pPr>
              <w:spacing w:before="0" w:after="0"/>
            </w:pPr>
            <w:r>
              <w:t>9</w:t>
            </w:r>
          </w:p>
        </w:tc>
        <w:tc>
          <w:p>
            <w:pPr>
              <w:spacing w:before="0" w:after="0"/>
            </w:pPr>
            <w:r>
              <w:t>10</w:t>
            </w:r>
          </w:p>
        </w:tc>
        <w:tc>
          <w:p>
            <w:pPr>
              <w:spacing w:before="0" w:after="0"/>
            </w:pPr>
            <w:r>
              <w:t>11</w:t>
            </w:r>
          </w:p>
        </w:tc>
        <w:tc>
          <w:p>
            <w:pPr>
              <w:spacing w:before="0" w:after="0"/>
            </w:pPr>
            <w:r>
              <w:t>12</w:t>
            </w:r>
          </w:p>
        </w:tc>
        <w:tc>
          <w:p>
            <w:pPr>
              <w:spacing w:before="0" w:after="0"/>
            </w:pPr>
            <w:r>
              <w:t>13</w:t>
            </w:r>
          </w:p>
        </w:tc>
        <w:tc>
          <w:p>
            <w:pPr>
              <w:spacing w:before="0" w:after="0"/>
            </w:pPr>
            <w:r>
              <w:t>14</w:t>
            </w:r>
          </w:p>
        </w:tc>
        <w:tc>
          <w:p>
            <w:pPr>
              <w:spacing w:before="0" w:after="0"/>
            </w:pPr>
            <w:r>
              <w:t>15</w:t>
            </w:r>
          </w:p>
        </w:tc>
      </w:tr>
      <w:tr>
        <w:tc>
          <w:p>
            <w:pPr>
              <w:spacing w:before="0" w:after="0"/>
            </w:pPr>
            <w:r>
              <w:t>2 / mail</w:t>
            </w:r>
          </w:p>
        </w:tc>
        <w:tc>
          <w:p>
            <w:pPr>
              <w:spacing w:before="0" w:after="0"/>
            </w:pPr>
            <w:r>
              <w:t>16</w:t>
            </w:r>
          </w:p>
        </w:tc>
        <w:tc>
          <w:p>
            <w:pPr>
              <w:spacing w:before="0" w:after="0"/>
            </w:pPr>
            <w:r>
              <w:t>17</w:t>
            </w:r>
          </w:p>
        </w:tc>
        <w:tc>
          <w:p>
            <w:pPr>
              <w:spacing w:before="0" w:after="0"/>
            </w:pPr>
            <w:r>
              <w:t>18</w:t>
            </w:r>
          </w:p>
        </w:tc>
        <w:tc>
          <w:p>
            <w:pPr>
              <w:spacing w:before="0" w:after="0"/>
            </w:pPr>
            <w:r>
              <w:t>19</w:t>
            </w:r>
          </w:p>
        </w:tc>
        <w:tc>
          <w:p>
            <w:pPr>
              <w:spacing w:before="0" w:after="0"/>
            </w:pPr>
            <w:r>
              <w:t>20</w:t>
            </w:r>
          </w:p>
        </w:tc>
        <w:tc>
          <w:p>
            <w:pPr>
              <w:spacing w:before="0" w:after="0"/>
            </w:pPr>
            <w:r>
              <w:t>21</w:t>
            </w:r>
          </w:p>
        </w:tc>
        <w:tc>
          <w:p>
            <w:pPr>
              <w:spacing w:before="0" w:after="0"/>
            </w:pPr>
            <w:r>
              <w:t>22</w:t>
            </w:r>
          </w:p>
        </w:tc>
        <w:tc>
          <w:p>
            <w:pPr>
              <w:spacing w:before="0" w:after="0"/>
            </w:pPr>
            <w:r>
              <w:t>23</w:t>
            </w:r>
          </w:p>
        </w:tc>
      </w:tr>
      <w:tr>
        <w:tc>
          <w:p>
            <w:pPr>
              <w:spacing w:before="0" w:after="0"/>
            </w:pPr>
            <w:r>
              <w:t>3 / daemon</w:t>
            </w:r>
          </w:p>
        </w:tc>
        <w:tc>
          <w:p>
            <w:pPr>
              <w:spacing w:before="0" w:after="0"/>
            </w:pPr>
            <w:r>
              <w:t>24</w:t>
            </w:r>
          </w:p>
        </w:tc>
        <w:tc>
          <w:p>
            <w:pPr>
              <w:spacing w:before="0" w:after="0"/>
            </w:pPr>
            <w:r>
              <w:t>25</w:t>
            </w:r>
          </w:p>
        </w:tc>
        <w:tc>
          <w:p>
            <w:pPr>
              <w:spacing w:before="0" w:after="0"/>
            </w:pPr>
            <w:r>
              <w:t>26</w:t>
            </w:r>
          </w:p>
        </w:tc>
        <w:tc>
          <w:p>
            <w:pPr>
              <w:spacing w:before="0" w:after="0"/>
            </w:pPr>
            <w:r>
              <w:t>27</w:t>
            </w:r>
          </w:p>
        </w:tc>
        <w:tc>
          <w:p>
            <w:pPr>
              <w:spacing w:before="0" w:after="0"/>
            </w:pPr>
            <w:r>
              <w:t>28</w:t>
            </w:r>
          </w:p>
        </w:tc>
        <w:tc>
          <w:p>
            <w:pPr>
              <w:spacing w:before="0" w:after="0"/>
            </w:pPr>
            <w:r>
              <w:t>29</w:t>
            </w:r>
          </w:p>
        </w:tc>
        <w:tc>
          <w:p>
            <w:pPr>
              <w:spacing w:before="0" w:after="0"/>
            </w:pPr>
            <w:r>
              <w:t>30</w:t>
            </w:r>
          </w:p>
        </w:tc>
        <w:tc>
          <w:p>
            <w:pPr>
              <w:spacing w:before="0" w:after="0"/>
            </w:pPr>
            <w:r>
              <w:t>31</w:t>
            </w:r>
          </w:p>
        </w:tc>
      </w:tr>
      <w:tr>
        <w:tc>
          <w:p>
            <w:pPr>
              <w:spacing w:before="0" w:after="0"/>
            </w:pPr>
            <w:r>
              <w:t>4 / auth</w:t>
            </w:r>
          </w:p>
        </w:tc>
        <w:tc>
          <w:p>
            <w:pPr>
              <w:spacing w:before="0" w:after="0"/>
            </w:pPr>
            <w:r>
              <w:t>32</w:t>
            </w:r>
          </w:p>
        </w:tc>
        <w:tc>
          <w:p>
            <w:pPr>
              <w:spacing w:before="0" w:after="0"/>
            </w:pPr>
            <w:r>
              <w:t>33</w:t>
            </w:r>
          </w:p>
        </w:tc>
        <w:tc>
          <w:p>
            <w:pPr>
              <w:spacing w:before="0" w:after="0"/>
            </w:pPr>
            <w:r>
              <w:t>34</w:t>
            </w:r>
          </w:p>
        </w:tc>
        <w:tc>
          <w:p>
            <w:pPr>
              <w:spacing w:before="0" w:after="0"/>
            </w:pPr>
            <w:r>
              <w:t>35</w:t>
            </w:r>
          </w:p>
        </w:tc>
        <w:tc>
          <w:p>
            <w:pPr>
              <w:spacing w:before="0" w:after="0"/>
            </w:pPr>
            <w:r>
              <w:t>36</w:t>
            </w:r>
          </w:p>
        </w:tc>
        <w:tc>
          <w:p>
            <w:pPr>
              <w:spacing w:before="0" w:after="0"/>
            </w:pPr>
            <w:r>
              <w:t>37</w:t>
            </w:r>
          </w:p>
        </w:tc>
        <w:tc>
          <w:p>
            <w:pPr>
              <w:spacing w:before="0" w:after="0"/>
            </w:pPr>
            <w:r>
              <w:t>38</w:t>
            </w:r>
          </w:p>
        </w:tc>
        <w:tc>
          <w:p>
            <w:pPr>
              <w:spacing w:before="0" w:after="0"/>
            </w:pPr>
            <w:r>
              <w:t>39</w:t>
            </w:r>
          </w:p>
        </w:tc>
      </w:tr>
      <w:tr>
        <w:tc>
          <w:p>
            <w:pPr>
              <w:spacing w:before="0" w:after="0"/>
            </w:pPr>
            <w:r>
              <w:t>5 / syslog</w:t>
            </w:r>
          </w:p>
        </w:tc>
        <w:tc>
          <w:p>
            <w:pPr>
              <w:spacing w:before="0" w:after="0"/>
            </w:pPr>
            <w:r>
              <w:t>40</w:t>
            </w:r>
          </w:p>
        </w:tc>
        <w:tc>
          <w:p>
            <w:pPr>
              <w:spacing w:before="0" w:after="0"/>
            </w:pPr>
            <w:r>
              <w:t>41</w:t>
            </w:r>
          </w:p>
        </w:tc>
        <w:tc>
          <w:p>
            <w:pPr>
              <w:spacing w:before="0" w:after="0"/>
            </w:pPr>
            <w:r>
              <w:t>42</w:t>
            </w:r>
          </w:p>
        </w:tc>
        <w:tc>
          <w:p>
            <w:pPr>
              <w:spacing w:before="0" w:after="0"/>
            </w:pPr>
            <w:r>
              <w:t>43</w:t>
            </w:r>
          </w:p>
        </w:tc>
        <w:tc>
          <w:p>
            <w:pPr>
              <w:spacing w:before="0" w:after="0"/>
            </w:pPr>
            <w:r>
              <w:t>44</w:t>
            </w:r>
          </w:p>
        </w:tc>
        <w:tc>
          <w:p>
            <w:pPr>
              <w:spacing w:before="0" w:after="0"/>
            </w:pPr>
            <w:r>
              <w:t>45</w:t>
            </w:r>
          </w:p>
        </w:tc>
        <w:tc>
          <w:p>
            <w:pPr>
              <w:spacing w:before="0" w:after="0"/>
            </w:pPr>
            <w:r>
              <w:t>46</w:t>
            </w:r>
          </w:p>
        </w:tc>
        <w:tc>
          <w:p>
            <w:pPr>
              <w:spacing w:before="0" w:after="0"/>
            </w:pPr>
            <w:r>
              <w:t>47</w:t>
            </w:r>
          </w:p>
        </w:tc>
      </w:tr>
      <w:tr>
        <w:tc>
          <w:p>
            <w:pPr>
              <w:spacing w:before="0" w:after="0"/>
            </w:pPr>
            <w:r>
              <w:t>6 / lpr</w:t>
            </w:r>
          </w:p>
        </w:tc>
        <w:tc>
          <w:p>
            <w:pPr>
              <w:spacing w:before="0" w:after="0"/>
            </w:pPr>
            <w:r>
              <w:t>48</w:t>
            </w:r>
          </w:p>
        </w:tc>
        <w:tc>
          <w:p>
            <w:pPr>
              <w:spacing w:before="0" w:after="0"/>
            </w:pPr>
            <w:r>
              <w:t>49</w:t>
            </w:r>
          </w:p>
        </w:tc>
        <w:tc>
          <w:p>
            <w:pPr>
              <w:spacing w:before="0" w:after="0"/>
            </w:pPr>
            <w:r>
              <w:t>50</w:t>
            </w:r>
          </w:p>
        </w:tc>
        <w:tc>
          <w:p>
            <w:pPr>
              <w:spacing w:before="0" w:after="0"/>
            </w:pPr>
            <w:r>
              <w:t>51</w:t>
            </w:r>
          </w:p>
        </w:tc>
        <w:tc>
          <w:p>
            <w:pPr>
              <w:spacing w:before="0" w:after="0"/>
            </w:pPr>
            <w:r>
              <w:t>52</w:t>
            </w:r>
          </w:p>
        </w:tc>
        <w:tc>
          <w:p>
            <w:pPr>
              <w:spacing w:before="0" w:after="0"/>
            </w:pPr>
            <w:r>
              <w:t>53</w:t>
            </w:r>
          </w:p>
        </w:tc>
        <w:tc>
          <w:p>
            <w:pPr>
              <w:spacing w:before="0" w:after="0"/>
            </w:pPr>
            <w:r>
              <w:t>54</w:t>
            </w:r>
          </w:p>
        </w:tc>
        <w:tc>
          <w:p>
            <w:pPr>
              <w:spacing w:before="0" w:after="0"/>
            </w:pPr>
            <w:r>
              <w:t>55</w:t>
            </w:r>
          </w:p>
        </w:tc>
      </w:tr>
      <w:tr>
        <w:tc>
          <w:p>
            <w:pPr>
              <w:spacing w:before="0" w:after="0"/>
            </w:pPr>
            <w:r>
              <w:t>7 / news</w:t>
            </w:r>
          </w:p>
        </w:tc>
        <w:tc>
          <w:p>
            <w:pPr>
              <w:spacing w:before="0" w:after="0"/>
            </w:pPr>
            <w:r>
              <w:t>56</w:t>
            </w:r>
          </w:p>
        </w:tc>
        <w:tc>
          <w:p>
            <w:pPr>
              <w:spacing w:before="0" w:after="0"/>
            </w:pPr>
            <w:r>
              <w:t>57</w:t>
            </w:r>
          </w:p>
        </w:tc>
        <w:tc>
          <w:p>
            <w:pPr>
              <w:spacing w:before="0" w:after="0"/>
            </w:pPr>
            <w:r>
              <w:t>58</w:t>
            </w:r>
          </w:p>
        </w:tc>
        <w:tc>
          <w:p>
            <w:pPr>
              <w:spacing w:before="0" w:after="0"/>
            </w:pPr>
            <w:r>
              <w:t>59</w:t>
            </w:r>
          </w:p>
        </w:tc>
        <w:tc>
          <w:p>
            <w:pPr>
              <w:spacing w:before="0" w:after="0"/>
            </w:pPr>
            <w:r>
              <w:t>60</w:t>
            </w:r>
          </w:p>
        </w:tc>
        <w:tc>
          <w:p>
            <w:pPr>
              <w:spacing w:before="0" w:after="0"/>
            </w:pPr>
            <w:r>
              <w:t>61</w:t>
            </w:r>
          </w:p>
        </w:tc>
        <w:tc>
          <w:p>
            <w:pPr>
              <w:spacing w:before="0" w:after="0"/>
            </w:pPr>
            <w:r>
              <w:t>62</w:t>
            </w:r>
          </w:p>
        </w:tc>
        <w:tc>
          <w:p>
            <w:pPr>
              <w:spacing w:before="0" w:after="0"/>
            </w:pPr>
            <w:r>
              <w:t>63</w:t>
            </w:r>
          </w:p>
        </w:tc>
      </w:tr>
      <w:tr>
        <w:tc>
          <w:p>
            <w:pPr>
              <w:spacing w:before="0" w:after="0"/>
            </w:pPr>
            <w:r>
              <w:t>8 / uucp</w:t>
            </w:r>
          </w:p>
        </w:tc>
        <w:tc>
          <w:p>
            <w:pPr>
              <w:spacing w:before="0" w:after="0"/>
            </w:pPr>
            <w:r>
              <w:t>64</w:t>
            </w:r>
          </w:p>
        </w:tc>
        <w:tc>
          <w:p>
            <w:pPr>
              <w:spacing w:before="0" w:after="0"/>
            </w:pPr>
            <w:r>
              <w:t>65</w:t>
            </w:r>
          </w:p>
        </w:tc>
        <w:tc>
          <w:p>
            <w:pPr>
              <w:spacing w:before="0" w:after="0"/>
            </w:pPr>
            <w:r>
              <w:t>66</w:t>
            </w:r>
          </w:p>
        </w:tc>
        <w:tc>
          <w:p>
            <w:pPr>
              <w:spacing w:before="0" w:after="0"/>
            </w:pPr>
            <w:r>
              <w:t>67</w:t>
            </w:r>
          </w:p>
        </w:tc>
        <w:tc>
          <w:p>
            <w:pPr>
              <w:spacing w:before="0" w:after="0"/>
            </w:pPr>
            <w:r>
              <w:t>68</w:t>
            </w:r>
          </w:p>
        </w:tc>
        <w:tc>
          <w:p>
            <w:pPr>
              <w:spacing w:before="0" w:after="0"/>
            </w:pPr>
            <w:r>
              <w:t>69</w:t>
            </w:r>
          </w:p>
        </w:tc>
        <w:tc>
          <w:p>
            <w:pPr>
              <w:spacing w:before="0" w:after="0"/>
            </w:pPr>
            <w:r>
              <w:t>70</w:t>
            </w:r>
          </w:p>
        </w:tc>
        <w:tc>
          <w:p>
            <w:pPr>
              <w:spacing w:before="0" w:after="0"/>
            </w:pPr>
            <w:r>
              <w:t>71</w:t>
            </w:r>
          </w:p>
        </w:tc>
      </w:tr>
      <w:tr>
        <w:tc>
          <w:p>
            <w:pPr>
              <w:spacing w:before="0" w:after="0"/>
            </w:pPr>
            <w:r>
              <w:t>9 / clock</w:t>
            </w:r>
          </w:p>
        </w:tc>
        <w:tc>
          <w:p>
            <w:pPr>
              <w:spacing w:before="0" w:after="0"/>
            </w:pPr>
            <w:r>
              <w:t>72</w:t>
            </w:r>
          </w:p>
        </w:tc>
        <w:tc>
          <w:p>
            <w:pPr>
              <w:spacing w:before="0" w:after="0"/>
            </w:pPr>
            <w:r>
              <w:t>73</w:t>
            </w:r>
          </w:p>
        </w:tc>
        <w:tc>
          <w:p>
            <w:pPr>
              <w:spacing w:before="0" w:after="0"/>
            </w:pPr>
            <w:r>
              <w:t>74</w:t>
            </w:r>
          </w:p>
        </w:tc>
        <w:tc>
          <w:p>
            <w:pPr>
              <w:spacing w:before="0" w:after="0"/>
            </w:pPr>
            <w:r>
              <w:t>75</w:t>
            </w:r>
          </w:p>
        </w:tc>
        <w:tc>
          <w:p>
            <w:pPr>
              <w:spacing w:before="0" w:after="0"/>
            </w:pPr>
            <w:r>
              <w:t>76</w:t>
            </w:r>
          </w:p>
        </w:tc>
        <w:tc>
          <w:p>
            <w:pPr>
              <w:spacing w:before="0" w:after="0"/>
            </w:pPr>
            <w:r>
              <w:t>77</w:t>
            </w:r>
          </w:p>
        </w:tc>
        <w:tc>
          <w:p>
            <w:pPr>
              <w:spacing w:before="0" w:after="0"/>
            </w:pPr>
            <w:r>
              <w:t>78</w:t>
            </w:r>
          </w:p>
        </w:tc>
        <w:tc>
          <w:p>
            <w:pPr>
              <w:spacing w:before="0" w:after="0"/>
            </w:pPr>
            <w:r>
              <w:t>79</w:t>
            </w:r>
          </w:p>
        </w:tc>
      </w:tr>
      <w:tr>
        <w:tc>
          <w:p>
            <w:pPr>
              <w:spacing w:before="0" w:after="0"/>
            </w:pPr>
            <w:r>
              <w:t>10 / authpriv</w:t>
            </w:r>
          </w:p>
        </w:tc>
        <w:tc>
          <w:p>
            <w:pPr>
              <w:spacing w:before="0" w:after="0"/>
            </w:pPr>
            <w:r>
              <w:t>80</w:t>
            </w:r>
          </w:p>
        </w:tc>
        <w:tc>
          <w:p>
            <w:pPr>
              <w:spacing w:before="0" w:after="0"/>
            </w:pPr>
            <w:r>
              <w:t>81</w:t>
            </w:r>
          </w:p>
        </w:tc>
        <w:tc>
          <w:p>
            <w:pPr>
              <w:spacing w:before="0" w:after="0"/>
            </w:pPr>
            <w:r>
              <w:t>82</w:t>
            </w:r>
          </w:p>
        </w:tc>
        <w:tc>
          <w:p>
            <w:pPr>
              <w:spacing w:before="0" w:after="0"/>
            </w:pPr>
            <w:r>
              <w:t>83</w:t>
            </w:r>
          </w:p>
        </w:tc>
        <w:tc>
          <w:p>
            <w:pPr>
              <w:spacing w:before="0" w:after="0"/>
            </w:pPr>
            <w:r>
              <w:t>84</w:t>
            </w:r>
          </w:p>
        </w:tc>
        <w:tc>
          <w:p>
            <w:pPr>
              <w:spacing w:before="0" w:after="0"/>
            </w:pPr>
            <w:r>
              <w:t>85</w:t>
            </w:r>
          </w:p>
        </w:tc>
        <w:tc>
          <w:p>
            <w:pPr>
              <w:spacing w:before="0" w:after="0"/>
            </w:pPr>
            <w:r>
              <w:t>86</w:t>
            </w:r>
          </w:p>
        </w:tc>
        <w:tc>
          <w:p>
            <w:pPr>
              <w:spacing w:before="0" w:after="0"/>
            </w:pPr>
            <w:r>
              <w:t>87</w:t>
            </w:r>
          </w:p>
        </w:tc>
      </w:tr>
      <w:tr>
        <w:tc>
          <w:p>
            <w:pPr>
              <w:spacing w:before="0" w:after="0"/>
            </w:pPr>
            <w:r>
              <w:t>11 / ftp</w:t>
            </w:r>
          </w:p>
        </w:tc>
        <w:tc>
          <w:p>
            <w:pPr>
              <w:spacing w:before="0" w:after="0"/>
            </w:pPr>
            <w:r>
              <w:t>88</w:t>
            </w:r>
          </w:p>
        </w:tc>
        <w:tc>
          <w:p>
            <w:pPr>
              <w:spacing w:before="0" w:after="0"/>
            </w:pPr>
            <w:r>
              <w:t>89</w:t>
            </w:r>
          </w:p>
        </w:tc>
        <w:tc>
          <w:p>
            <w:pPr>
              <w:spacing w:before="0" w:after="0"/>
            </w:pPr>
            <w:r>
              <w:t>90</w:t>
            </w:r>
          </w:p>
        </w:tc>
        <w:tc>
          <w:p>
            <w:pPr>
              <w:spacing w:before="0" w:after="0"/>
            </w:pPr>
            <w:r>
              <w:t>91</w:t>
            </w:r>
          </w:p>
        </w:tc>
        <w:tc>
          <w:p>
            <w:pPr>
              <w:spacing w:before="0" w:after="0"/>
            </w:pPr>
            <w:r>
              <w:t>92</w:t>
            </w:r>
          </w:p>
        </w:tc>
        <w:tc>
          <w:p>
            <w:pPr>
              <w:spacing w:before="0" w:after="0"/>
            </w:pPr>
            <w:r>
              <w:t>93</w:t>
            </w:r>
          </w:p>
        </w:tc>
        <w:tc>
          <w:p>
            <w:pPr>
              <w:spacing w:before="0" w:after="0"/>
            </w:pPr>
            <w:r>
              <w:t>94</w:t>
            </w:r>
          </w:p>
        </w:tc>
        <w:tc>
          <w:p>
            <w:pPr>
              <w:spacing w:before="0" w:after="0"/>
            </w:pPr>
            <w:r>
              <w:t>95</w:t>
            </w:r>
          </w:p>
        </w:tc>
      </w:tr>
      <w:tr>
        <w:tc>
          <w:p>
            <w:pPr>
              <w:spacing w:before="0" w:after="0"/>
            </w:pPr>
            <w:r>
              <w:t>12 / ntp</w:t>
            </w:r>
          </w:p>
        </w:tc>
        <w:tc>
          <w:p>
            <w:pPr>
              <w:spacing w:before="0" w:after="0"/>
            </w:pPr>
            <w:r>
              <w:t>96</w:t>
            </w:r>
          </w:p>
        </w:tc>
        <w:tc>
          <w:p>
            <w:pPr>
              <w:spacing w:before="0" w:after="0"/>
            </w:pPr>
            <w:r>
              <w:t>97</w:t>
            </w:r>
          </w:p>
        </w:tc>
        <w:tc>
          <w:p>
            <w:pPr>
              <w:spacing w:before="0" w:after="0"/>
            </w:pPr>
            <w:r>
              <w:t>98</w:t>
            </w:r>
          </w:p>
        </w:tc>
        <w:tc>
          <w:p>
            <w:pPr>
              <w:spacing w:before="0" w:after="0"/>
            </w:pPr>
            <w:r>
              <w:t>99</w:t>
            </w:r>
          </w:p>
        </w:tc>
        <w:tc>
          <w:p>
            <w:pPr>
              <w:spacing w:before="0" w:after="0"/>
            </w:pPr>
            <w:r>
              <w:t>100</w:t>
            </w:r>
          </w:p>
        </w:tc>
        <w:tc>
          <w:p>
            <w:pPr>
              <w:spacing w:before="0" w:after="0"/>
            </w:pPr>
            <w:r>
              <w:t>101</w:t>
            </w:r>
          </w:p>
        </w:tc>
        <w:tc>
          <w:p>
            <w:pPr>
              <w:spacing w:before="0" w:after="0"/>
            </w:pPr>
            <w:r>
              <w:t>102</w:t>
            </w:r>
          </w:p>
        </w:tc>
        <w:tc>
          <w:p>
            <w:pPr>
              <w:spacing w:before="0" w:after="0"/>
            </w:pPr>
            <w:r>
              <w:t>103</w:t>
            </w:r>
          </w:p>
        </w:tc>
      </w:tr>
      <w:tr>
        <w:tc>
          <w:p>
            <w:pPr>
              <w:spacing w:before="0" w:after="0"/>
            </w:pPr>
            <w:r>
              <w:t>13 / audit</w:t>
            </w:r>
          </w:p>
        </w:tc>
        <w:tc>
          <w:p>
            <w:pPr>
              <w:spacing w:before="0" w:after="0"/>
            </w:pPr>
            <w:r>
              <w:t>104</w:t>
            </w:r>
          </w:p>
        </w:tc>
        <w:tc>
          <w:p>
            <w:pPr>
              <w:spacing w:before="0" w:after="0"/>
            </w:pPr>
            <w:r>
              <w:t>105</w:t>
            </w:r>
          </w:p>
        </w:tc>
        <w:tc>
          <w:p>
            <w:pPr>
              <w:spacing w:before="0" w:after="0"/>
            </w:pPr>
            <w:r>
              <w:t>106</w:t>
            </w:r>
          </w:p>
        </w:tc>
        <w:tc>
          <w:p>
            <w:pPr>
              <w:spacing w:before="0" w:after="0"/>
            </w:pPr>
            <w:r>
              <w:t>107</w:t>
            </w:r>
          </w:p>
        </w:tc>
        <w:tc>
          <w:p>
            <w:pPr>
              <w:spacing w:before="0" w:after="0"/>
            </w:pPr>
            <w:r>
              <w:t>108</w:t>
            </w:r>
          </w:p>
        </w:tc>
        <w:tc>
          <w:p>
            <w:pPr>
              <w:spacing w:before="0" w:after="0"/>
            </w:pPr>
            <w:r>
              <w:t>109</w:t>
            </w:r>
          </w:p>
        </w:tc>
        <w:tc>
          <w:p>
            <w:pPr>
              <w:spacing w:before="0" w:after="0"/>
            </w:pPr>
            <w:r>
              <w:t>110</w:t>
            </w:r>
          </w:p>
        </w:tc>
        <w:tc>
          <w:p>
            <w:pPr>
              <w:spacing w:before="0" w:after="0"/>
            </w:pPr>
            <w:r>
              <w:t>111</w:t>
            </w:r>
          </w:p>
        </w:tc>
      </w:tr>
      <w:tr>
        <w:tc>
          <w:p>
            <w:pPr>
              <w:spacing w:before="0" w:after="0"/>
            </w:pPr>
            <w:r>
              <w:t>14 / alert</w:t>
            </w:r>
          </w:p>
        </w:tc>
        <w:tc>
          <w:p>
            <w:pPr>
              <w:spacing w:before="0" w:after="0"/>
            </w:pPr>
            <w:r>
              <w:t>112</w:t>
            </w:r>
          </w:p>
        </w:tc>
        <w:tc>
          <w:p>
            <w:pPr>
              <w:spacing w:before="0" w:after="0"/>
            </w:pPr>
            <w:r>
              <w:t>113</w:t>
            </w:r>
          </w:p>
        </w:tc>
        <w:tc>
          <w:p>
            <w:pPr>
              <w:spacing w:before="0" w:after="0"/>
            </w:pPr>
            <w:r>
              <w:t>114</w:t>
            </w:r>
          </w:p>
        </w:tc>
        <w:tc>
          <w:p>
            <w:pPr>
              <w:spacing w:before="0" w:after="0"/>
            </w:pPr>
            <w:r>
              <w:t>115</w:t>
            </w:r>
          </w:p>
        </w:tc>
        <w:tc>
          <w:p>
            <w:pPr>
              <w:spacing w:before="0" w:after="0"/>
            </w:pPr>
            <w:r>
              <w:t>116</w:t>
            </w:r>
          </w:p>
        </w:tc>
        <w:tc>
          <w:p>
            <w:pPr>
              <w:spacing w:before="0" w:after="0"/>
            </w:pPr>
            <w:r>
              <w:t>117</w:t>
            </w:r>
          </w:p>
        </w:tc>
        <w:tc>
          <w:p>
            <w:pPr>
              <w:spacing w:before="0" w:after="0"/>
            </w:pPr>
            <w:r>
              <w:t>118</w:t>
            </w:r>
          </w:p>
        </w:tc>
        <w:tc>
          <w:p>
            <w:pPr>
              <w:spacing w:before="0" w:after="0"/>
            </w:pPr>
            <w:r>
              <w:t>119</w:t>
            </w:r>
          </w:p>
        </w:tc>
      </w:tr>
      <w:tr>
        <w:tc>
          <w:p>
            <w:pPr>
              <w:spacing w:before="0" w:after="0"/>
            </w:pPr>
            <w:r>
              <w:t>15 / solaris-cron</w:t>
            </w:r>
          </w:p>
        </w:tc>
        <w:tc>
          <w:p>
            <w:pPr>
              <w:spacing w:before="0" w:after="0"/>
            </w:pPr>
            <w:r>
              <w:t>120</w:t>
            </w:r>
          </w:p>
        </w:tc>
        <w:tc>
          <w:p>
            <w:pPr>
              <w:spacing w:before="0" w:after="0"/>
            </w:pPr>
            <w:r>
              <w:t>121</w:t>
            </w:r>
          </w:p>
        </w:tc>
        <w:tc>
          <w:p>
            <w:pPr>
              <w:spacing w:before="0" w:after="0"/>
            </w:pPr>
            <w:r>
              <w:t>122</w:t>
            </w:r>
          </w:p>
        </w:tc>
        <w:tc>
          <w:p>
            <w:pPr>
              <w:spacing w:before="0" w:after="0"/>
            </w:pPr>
            <w:r>
              <w:t>123</w:t>
            </w:r>
          </w:p>
        </w:tc>
        <w:tc>
          <w:p>
            <w:pPr>
              <w:spacing w:before="0" w:after="0"/>
            </w:pPr>
            <w:r>
              <w:t>124</w:t>
            </w:r>
          </w:p>
        </w:tc>
        <w:tc>
          <w:p>
            <w:pPr>
              <w:spacing w:before="0" w:after="0"/>
            </w:pPr>
            <w:r>
              <w:t>125</w:t>
            </w:r>
          </w:p>
        </w:tc>
        <w:tc>
          <w:p>
            <w:pPr>
              <w:spacing w:before="0" w:after="0"/>
            </w:pPr>
            <w:r>
              <w:t>126</w:t>
            </w:r>
          </w:p>
        </w:tc>
        <w:tc>
          <w:p>
            <w:pPr>
              <w:spacing w:before="0" w:after="0"/>
            </w:pPr>
            <w:r>
              <w:t>127</w:t>
            </w:r>
          </w:p>
        </w:tc>
      </w:tr>
      <w:tr>
        <w:tc>
          <w:p>
            <w:pPr>
              <w:spacing w:before="0" w:after="0"/>
            </w:pPr>
            <w:r>
              <w:t>16 / local0</w:t>
            </w:r>
          </w:p>
        </w:tc>
        <w:tc>
          <w:p>
            <w:pPr>
              <w:spacing w:before="0" w:after="0"/>
            </w:pPr>
            <w:r>
              <w:t>128</w:t>
            </w:r>
          </w:p>
        </w:tc>
        <w:tc>
          <w:p>
            <w:pPr>
              <w:spacing w:before="0" w:after="0"/>
            </w:pPr>
            <w:r>
              <w:t>129</w:t>
            </w:r>
          </w:p>
        </w:tc>
        <w:tc>
          <w:p>
            <w:pPr>
              <w:spacing w:before="0" w:after="0"/>
            </w:pPr>
            <w:r>
              <w:t>130</w:t>
            </w:r>
          </w:p>
        </w:tc>
        <w:tc>
          <w:p>
            <w:pPr>
              <w:spacing w:before="0" w:after="0"/>
            </w:pPr>
            <w:r>
              <w:t>131</w:t>
            </w:r>
          </w:p>
        </w:tc>
        <w:tc>
          <w:p>
            <w:pPr>
              <w:spacing w:before="0" w:after="0"/>
            </w:pPr>
            <w:r>
              <w:t>132</w:t>
            </w:r>
          </w:p>
        </w:tc>
        <w:tc>
          <w:p>
            <w:pPr>
              <w:spacing w:before="0" w:after="0"/>
            </w:pPr>
            <w:r>
              <w:t>133</w:t>
            </w:r>
          </w:p>
        </w:tc>
        <w:tc>
          <w:p>
            <w:pPr>
              <w:spacing w:before="0" w:after="0"/>
            </w:pPr>
            <w:r>
              <w:rPr>
                <w:b w:val="on"/>
              </w:rPr>
              <w:t>134</w:t>
            </w:r>
            <w:r>
              <w:t xml:space="preserve"> (default)</w:t>
            </w:r>
          </w:p>
        </w:tc>
        <w:tc>
          <w:p>
            <w:pPr>
              <w:spacing w:before="0" w:after="0"/>
            </w:pPr>
            <w:r>
              <w:t>135</w:t>
            </w:r>
          </w:p>
        </w:tc>
      </w:tr>
      <w:tr>
        <w:tc>
          <w:p>
            <w:pPr>
              <w:spacing w:before="0" w:after="0"/>
            </w:pPr>
            <w:r>
              <w:t>17 / local1</w:t>
            </w:r>
          </w:p>
        </w:tc>
        <w:tc>
          <w:p>
            <w:pPr>
              <w:spacing w:before="0" w:after="0"/>
            </w:pPr>
            <w:r>
              <w:t>136</w:t>
            </w:r>
          </w:p>
        </w:tc>
        <w:tc>
          <w:p>
            <w:pPr>
              <w:spacing w:before="0" w:after="0"/>
            </w:pPr>
            <w:r>
              <w:t>137</w:t>
            </w:r>
          </w:p>
        </w:tc>
        <w:tc>
          <w:p>
            <w:pPr>
              <w:spacing w:before="0" w:after="0"/>
            </w:pPr>
            <w:r>
              <w:t>138</w:t>
            </w:r>
          </w:p>
        </w:tc>
        <w:tc>
          <w:p>
            <w:pPr>
              <w:spacing w:before="0" w:after="0"/>
            </w:pPr>
            <w:r>
              <w:t>139</w:t>
            </w:r>
          </w:p>
        </w:tc>
        <w:tc>
          <w:p>
            <w:pPr>
              <w:spacing w:before="0" w:after="0"/>
            </w:pPr>
            <w:r>
              <w:t>140</w:t>
            </w:r>
          </w:p>
        </w:tc>
        <w:tc>
          <w:p>
            <w:pPr>
              <w:spacing w:before="0" w:after="0"/>
            </w:pPr>
            <w:r>
              <w:t>141</w:t>
            </w:r>
          </w:p>
        </w:tc>
        <w:tc>
          <w:p>
            <w:pPr>
              <w:spacing w:before="0" w:after="0"/>
            </w:pPr>
            <w:r>
              <w:t>142</w:t>
            </w:r>
          </w:p>
        </w:tc>
        <w:tc>
          <w:p>
            <w:pPr>
              <w:spacing w:before="0" w:after="0"/>
            </w:pPr>
            <w:r>
              <w:t>143</w:t>
            </w:r>
          </w:p>
        </w:tc>
      </w:tr>
      <w:tr>
        <w:tc>
          <w:p>
            <w:pPr>
              <w:spacing w:before="0" w:after="0"/>
            </w:pPr>
            <w:r>
              <w:t>18 / local2</w:t>
            </w:r>
          </w:p>
        </w:tc>
        <w:tc>
          <w:p>
            <w:pPr>
              <w:spacing w:before="0" w:after="0"/>
            </w:pPr>
            <w:r>
              <w:t>144</w:t>
            </w:r>
          </w:p>
        </w:tc>
        <w:tc>
          <w:p>
            <w:pPr>
              <w:spacing w:before="0" w:after="0"/>
            </w:pPr>
            <w:r>
              <w:t>145</w:t>
            </w:r>
          </w:p>
        </w:tc>
        <w:tc>
          <w:p>
            <w:pPr>
              <w:spacing w:before="0" w:after="0"/>
            </w:pPr>
            <w:r>
              <w:t>146</w:t>
            </w:r>
          </w:p>
        </w:tc>
        <w:tc>
          <w:p>
            <w:pPr>
              <w:spacing w:before="0" w:after="0"/>
            </w:pPr>
            <w:r>
              <w:t>147</w:t>
            </w:r>
          </w:p>
        </w:tc>
        <w:tc>
          <w:p>
            <w:pPr>
              <w:spacing w:before="0" w:after="0"/>
            </w:pPr>
            <w:r>
              <w:t>148</w:t>
            </w:r>
          </w:p>
        </w:tc>
        <w:tc>
          <w:p>
            <w:pPr>
              <w:spacing w:before="0" w:after="0"/>
            </w:pPr>
            <w:r>
              <w:t>149</w:t>
            </w:r>
          </w:p>
        </w:tc>
        <w:tc>
          <w:p>
            <w:pPr>
              <w:spacing w:before="0" w:after="0"/>
            </w:pPr>
            <w:r>
              <w:t>150</w:t>
            </w:r>
          </w:p>
        </w:tc>
        <w:tc>
          <w:p>
            <w:pPr>
              <w:spacing w:before="0" w:after="0"/>
            </w:pPr>
            <w:r>
              <w:t>151</w:t>
            </w:r>
          </w:p>
        </w:tc>
      </w:tr>
      <w:tr>
        <w:tc>
          <w:p>
            <w:pPr>
              <w:spacing w:before="0" w:after="0"/>
            </w:pPr>
            <w:r>
              <w:t>19 / local3</w:t>
            </w:r>
          </w:p>
        </w:tc>
        <w:tc>
          <w:p>
            <w:pPr>
              <w:spacing w:before="0" w:after="0"/>
            </w:pPr>
            <w:r>
              <w:t>152</w:t>
            </w:r>
          </w:p>
        </w:tc>
        <w:tc>
          <w:p>
            <w:pPr>
              <w:spacing w:before="0" w:after="0"/>
            </w:pPr>
            <w:r>
              <w:t>153</w:t>
            </w:r>
          </w:p>
        </w:tc>
        <w:tc>
          <w:p>
            <w:pPr>
              <w:spacing w:before="0" w:after="0"/>
            </w:pPr>
            <w:r>
              <w:t>154</w:t>
            </w:r>
          </w:p>
        </w:tc>
        <w:tc>
          <w:p>
            <w:pPr>
              <w:spacing w:before="0" w:after="0"/>
            </w:pPr>
            <w:r>
              <w:t>155</w:t>
            </w:r>
          </w:p>
        </w:tc>
        <w:tc>
          <w:p>
            <w:pPr>
              <w:spacing w:before="0" w:after="0"/>
            </w:pPr>
            <w:r>
              <w:t>156</w:t>
            </w:r>
          </w:p>
        </w:tc>
        <w:tc>
          <w:p>
            <w:pPr>
              <w:spacing w:before="0" w:after="0"/>
            </w:pPr>
            <w:r>
              <w:t>157</w:t>
            </w:r>
          </w:p>
        </w:tc>
        <w:tc>
          <w:p>
            <w:pPr>
              <w:spacing w:before="0" w:after="0"/>
            </w:pPr>
            <w:r>
              <w:t>158</w:t>
            </w:r>
          </w:p>
        </w:tc>
        <w:tc>
          <w:p>
            <w:pPr>
              <w:spacing w:before="0" w:after="0"/>
            </w:pPr>
            <w:r>
              <w:t>159</w:t>
            </w:r>
          </w:p>
        </w:tc>
      </w:tr>
      <w:tr>
        <w:tc>
          <w:p>
            <w:pPr>
              <w:spacing w:before="0" w:after="0"/>
            </w:pPr>
            <w:r>
              <w:t>20 / local4</w:t>
            </w:r>
          </w:p>
        </w:tc>
        <w:tc>
          <w:p>
            <w:pPr>
              <w:spacing w:before="0" w:after="0"/>
            </w:pPr>
            <w:r>
              <w:t>160</w:t>
            </w:r>
          </w:p>
        </w:tc>
        <w:tc>
          <w:p>
            <w:pPr>
              <w:spacing w:before="0" w:after="0"/>
            </w:pPr>
            <w:r>
              <w:t>161</w:t>
            </w:r>
          </w:p>
        </w:tc>
        <w:tc>
          <w:p>
            <w:pPr>
              <w:spacing w:before="0" w:after="0"/>
            </w:pPr>
            <w:r>
              <w:t>162</w:t>
            </w:r>
          </w:p>
        </w:tc>
        <w:tc>
          <w:p>
            <w:pPr>
              <w:spacing w:before="0" w:after="0"/>
            </w:pPr>
            <w:r>
              <w:t>163</w:t>
            </w:r>
          </w:p>
        </w:tc>
        <w:tc>
          <w:p>
            <w:pPr>
              <w:spacing w:before="0" w:after="0"/>
            </w:pPr>
            <w:r>
              <w:t>164</w:t>
            </w:r>
          </w:p>
        </w:tc>
        <w:tc>
          <w:p>
            <w:pPr>
              <w:spacing w:before="0" w:after="0"/>
            </w:pPr>
            <w:r>
              <w:t>165</w:t>
            </w:r>
          </w:p>
        </w:tc>
        <w:tc>
          <w:p>
            <w:pPr>
              <w:spacing w:before="0" w:after="0"/>
            </w:pPr>
            <w:r>
              <w:t>166</w:t>
            </w:r>
          </w:p>
        </w:tc>
        <w:tc>
          <w:p>
            <w:pPr>
              <w:spacing w:before="0" w:after="0"/>
            </w:pPr>
            <w:r>
              <w:t>167</w:t>
            </w:r>
          </w:p>
        </w:tc>
      </w:tr>
      <w:tr>
        <w:tc>
          <w:p>
            <w:pPr>
              <w:spacing w:before="0" w:after="0"/>
            </w:pPr>
            <w:r>
              <w:t>21 / local5</w:t>
            </w:r>
          </w:p>
        </w:tc>
        <w:tc>
          <w:p>
            <w:pPr>
              <w:spacing w:before="0" w:after="0"/>
            </w:pPr>
            <w:r>
              <w:t>168</w:t>
            </w:r>
          </w:p>
        </w:tc>
        <w:tc>
          <w:p>
            <w:pPr>
              <w:spacing w:before="0" w:after="0"/>
            </w:pPr>
            <w:r>
              <w:t>169</w:t>
            </w:r>
          </w:p>
        </w:tc>
        <w:tc>
          <w:p>
            <w:pPr>
              <w:spacing w:before="0" w:after="0"/>
            </w:pPr>
            <w:r>
              <w:t>170</w:t>
            </w:r>
          </w:p>
        </w:tc>
        <w:tc>
          <w:p>
            <w:pPr>
              <w:spacing w:before="0" w:after="0"/>
            </w:pPr>
            <w:r>
              <w:t>171</w:t>
            </w:r>
          </w:p>
        </w:tc>
        <w:tc>
          <w:p>
            <w:pPr>
              <w:spacing w:before="0" w:after="0"/>
            </w:pPr>
            <w:r>
              <w:t>172</w:t>
            </w:r>
          </w:p>
        </w:tc>
        <w:tc>
          <w:p>
            <w:pPr>
              <w:spacing w:before="0" w:after="0"/>
            </w:pPr>
            <w:r>
              <w:t>173</w:t>
            </w:r>
          </w:p>
        </w:tc>
        <w:tc>
          <w:p>
            <w:pPr>
              <w:spacing w:before="0" w:after="0"/>
            </w:pPr>
            <w:r>
              <w:t>174</w:t>
            </w:r>
          </w:p>
        </w:tc>
        <w:tc>
          <w:p>
            <w:pPr>
              <w:spacing w:before="0" w:after="0"/>
            </w:pPr>
            <w:r>
              <w:t>175</w:t>
            </w:r>
          </w:p>
        </w:tc>
      </w:tr>
      <w:tr>
        <w:tc>
          <w:p>
            <w:pPr>
              <w:spacing w:before="0" w:after="0"/>
            </w:pPr>
            <w:r>
              <w:t>22 / local6</w:t>
            </w:r>
          </w:p>
        </w:tc>
        <w:tc>
          <w:p>
            <w:pPr>
              <w:spacing w:before="0" w:after="0"/>
            </w:pPr>
            <w:r>
              <w:t>176</w:t>
            </w:r>
          </w:p>
        </w:tc>
        <w:tc>
          <w:p>
            <w:pPr>
              <w:spacing w:before="0" w:after="0"/>
            </w:pPr>
            <w:r>
              <w:t>177</w:t>
            </w:r>
          </w:p>
        </w:tc>
        <w:tc>
          <w:p>
            <w:pPr>
              <w:spacing w:before="0" w:after="0"/>
            </w:pPr>
            <w:r>
              <w:t>178</w:t>
            </w:r>
          </w:p>
        </w:tc>
        <w:tc>
          <w:p>
            <w:pPr>
              <w:spacing w:before="0" w:after="0"/>
            </w:pPr>
            <w:r>
              <w:t>179</w:t>
            </w:r>
          </w:p>
        </w:tc>
        <w:tc>
          <w:p>
            <w:pPr>
              <w:spacing w:before="0" w:after="0"/>
            </w:pPr>
            <w:r>
              <w:t>180</w:t>
            </w:r>
          </w:p>
        </w:tc>
        <w:tc>
          <w:p>
            <w:pPr>
              <w:spacing w:before="0" w:after="0"/>
            </w:pPr>
            <w:r>
              <w:t>181</w:t>
            </w:r>
          </w:p>
        </w:tc>
        <w:tc>
          <w:p>
            <w:pPr>
              <w:spacing w:before="0" w:after="0"/>
            </w:pPr>
            <w:r>
              <w:t>182</w:t>
            </w:r>
          </w:p>
        </w:tc>
        <w:tc>
          <w:p>
            <w:pPr>
              <w:spacing w:before="0" w:after="0"/>
            </w:pPr>
            <w:r>
              <w:t>183</w:t>
            </w:r>
          </w:p>
        </w:tc>
      </w:tr>
      <w:tr>
        <w:tc>
          <w:p>
            <w:pPr>
              <w:spacing w:before="0" w:after="0"/>
            </w:pPr>
            <w:r>
              <w:t>23 / local7</w:t>
            </w:r>
          </w:p>
        </w:tc>
        <w:tc>
          <w:p>
            <w:pPr>
              <w:spacing w:before="0" w:after="0"/>
            </w:pPr>
            <w:r>
              <w:t>184</w:t>
            </w:r>
          </w:p>
        </w:tc>
        <w:tc>
          <w:p>
            <w:pPr>
              <w:spacing w:before="0" w:after="0"/>
            </w:pPr>
            <w:r>
              <w:t>185</w:t>
            </w:r>
          </w:p>
        </w:tc>
        <w:tc>
          <w:p>
            <w:pPr>
              <w:spacing w:before="0" w:after="0"/>
            </w:pPr>
            <w:r>
              <w:t>186</w:t>
            </w:r>
          </w:p>
        </w:tc>
        <w:tc>
          <w:p>
            <w:pPr>
              <w:spacing w:before="0" w:after="0"/>
            </w:pPr>
            <w:r>
              <w:t>187</w:t>
            </w:r>
          </w:p>
        </w:tc>
        <w:tc>
          <w:p>
            <w:pPr>
              <w:spacing w:before="0" w:after="0"/>
            </w:pPr>
            <w:r>
              <w:t>188</w:t>
            </w:r>
          </w:p>
        </w:tc>
        <w:tc>
          <w:p>
            <w:pPr>
              <w:spacing w:before="0" w:after="0"/>
            </w:pPr>
            <w:r>
              <w:t>189</w:t>
            </w:r>
          </w:p>
        </w:tc>
        <w:tc>
          <w:p>
            <w:pPr>
              <w:spacing w:before="0" w:after="0"/>
            </w:pPr>
            <w:r>
              <w:t>190</w:t>
            </w:r>
          </w:p>
        </w:tc>
        <w:tc>
          <w:p>
            <w:pPr>
              <w:spacing w:before="0" w:after="0"/>
              <w:ind w:left="400"/>
            </w:pPr>
            <w:r>
              <w:t>191</w:t>
            </w:r>
          </w:p>
        </w:tc>
      </w:tr>
    </w:tbl>
    <w:p>
      <w:pPr>
        <w:pStyle w:val="4"/>
      </w:pPr>
      <w:r>
        <w:t>Description</w:t>
      </w:r>
    </w:p>
    <w:p>
      <w:r>
        <w:t xml:space="preserve">The </w:t>
      </w:r>
      <w:r>
        <w:rPr>
          <w:rStyle w:val="af4"/>
        </w:rPr>
        <w:t>sendsyslog-tcp</w:t>
      </w:r>
      <w:r>
        <w:t xml:space="preserve"> command transmits Syslog messages over TCP, providing reliable message delivery compared to UDP, which can suffer from IP packet fragmentation. However, using TCP also introduces the potential for delays or loss of connection to the Syslog server. If the connection is interrupted or delayed, the queue of unsent Syslog messages may become full. To prevent the buildup of unsent messages, the </w:t>
      </w:r>
      <w:r>
        <w:rPr>
          <w:rStyle w:val="af4"/>
        </w:rPr>
        <w:t>sendsyslog-tcp</w:t>
      </w:r>
      <w:r>
        <w:t xml:space="preserve"> command discards any messages that remain unsent for more than 30 seconds.</w:t>
      </w:r>
    </w:p>
    <w:p>
      <w:r>
        <w:t>To manage the Syslog message sending queue, Logpresso provides several switches within its shell:</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Switch</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Value</w:t>
            </w:r>
          </w:p>
        </w:tc>
      </w:tr>
      <w:tr>
        <w:tc>
          <w:p>
            <w:pPr>
              <w:spacing w:before="0" w:after="0"/>
            </w:pPr>
            <w:r>
              <w:t>logpresso.tcp_sender.idle_timeout</w:t>
            </w:r>
          </w:p>
        </w:tc>
        <w:tc>
          <w:p>
            <w:pPr>
              <w:spacing w:before="0" w:after="0"/>
            </w:pPr>
            <w:r>
              <w:t>Maximum duration to wait for a server response before stopping the transmission.</w:t>
            </w:r>
          </w:p>
        </w:tc>
        <w:tc>
          <w:p>
            <w:pPr>
              <w:spacing w:before="0" w:after="0"/>
            </w:pPr>
            <w:r>
              <w:t>1 to 86,400 seconds (default: 300)</w:t>
            </w:r>
          </w:p>
        </w:tc>
      </w:tr>
      <w:tr>
        <w:tc>
          <w:p>
            <w:pPr>
              <w:spacing w:before="0" w:after="0"/>
            </w:pPr>
            <w:r>
              <w:t>logpresso.tcp_sender.max_queue_time</w:t>
            </w:r>
          </w:p>
        </w:tc>
        <w:tc>
          <w:p>
            <w:pPr>
              <w:spacing w:before="0" w:after="0"/>
            </w:pPr>
            <w:r>
              <w:t>Maximum time messages can stay in the queue before being discarded.</w:t>
            </w:r>
          </w:p>
        </w:tc>
        <w:tc>
          <w:p>
            <w:pPr>
              <w:spacing w:before="0" w:after="0"/>
            </w:pPr>
            <w:r>
              <w:t>1 to 600 seconds (default: 30)</w:t>
            </w:r>
          </w:p>
        </w:tc>
      </w:tr>
      <w:tr>
        <w:tc>
          <w:p>
            <w:pPr>
              <w:spacing w:before="0" w:after="0"/>
            </w:pPr>
            <w:r>
              <w:t>logpresso.tcp_sender.max_queue_chars</w:t>
            </w:r>
          </w:p>
        </w:tc>
        <w:tc>
          <w:p>
            <w:pPr>
              <w:spacing w:before="0" w:after="0"/>
            </w:pPr>
            <w:r>
              <w:t>Maximum number of characters allowed in the queue before stopping the transmission.</w:t>
            </w:r>
          </w:p>
        </w:tc>
        <w:tc>
          <w:p>
            <w:pPr>
              <w:spacing w:before="0" w:after="0"/>
            </w:pPr>
            <w:r>
              <w:t>1,000,000 to 1,000,000,000 characters (default: 100,000,000 (about 10MB))</w:t>
            </w:r>
          </w:p>
        </w:tc>
      </w:tr>
    </w:tbl>
    <w:p>
      <w:r>
        <w:t>To apply these switches, run the following commands in the Logpresso shell:</w:t>
      </w:r>
    </w:p>
    <w:p>
      <w:pPr>
        <w:pStyle w:val="ae"/>
      </w:pPr>
      <w:r>
        <w:t>set logpresso.tcp_sender.idle_timeout=300</w:t>
        <w:cr/>
      </w:r>
      <w:r>
        <w:t>set logpresso.tcp_sender.max_queue_time=30</w:t>
        <w:cr/>
      </w:r>
      <w:r>
        <w:t>set logpresso.tcp_sender.max_queue_chars=100000000</w:t>
      </w:r>
    </w:p>
    <w:p>
      <w:r>
        <w:t xml:space="preserve">Alternatively, you can add these switches through a configuration file such as </w:t>
      </w:r>
      <w:r>
        <w:rPr>
          <w:rStyle w:val="af4"/>
        </w:rPr>
        <w:t>config.sh</w:t>
      </w:r>
      <w:r>
        <w:t xml:space="preserve"> or </w:t>
      </w:r>
      <w:r>
        <w:rPr>
          <w:rStyle w:val="af4"/>
        </w:rPr>
        <w:t>logpresso.sh</w:t>
      </w:r>
      <w:r>
        <w:t>:</w:t>
      </w:r>
    </w:p>
    <w:p>
      <w:pPr>
        <w:pStyle w:val="ae"/>
      </w:pPr>
      <w:r>
        <w:t>JAVA_OPTS="$JAVA_OPTS -Dlogpresso.tcp_sender.idle_timeout=300"</w:t>
        <w:cr/>
      </w:r>
      <w:r>
        <w:t>JAVA_OPTS="$JAVA_OPTS -Dlogpresso.tcp_sender.max_queue_time=30"</w:t>
        <w:cr/>
      </w:r>
      <w:r>
        <w:t>JAVA_OPTS="$JAVA_OPTS -Dlogpresso.tcp_sender.max_queue_chars=100000000"</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tools.ietf.org/html/rfc6587" TargetMode="External" Type="http://schemas.openxmlformats.org/officeDocument/2006/relationships/hyperlink"/><Relationship Id="rId11" Target="https://tools.ietf.org/html/rfc5424"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