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linux-users</w:t>
      </w:r>
    </w:p>
    <w:p>
      <w:r>
        <w:t>Retrieves a list of users from the /etc/passwd file.</w:t>
      </w:r>
    </w:p>
    <w:p>
      <w:pPr>
        <w:pStyle w:val="4"/>
      </w:pPr>
      <w:r>
        <w:t>Syntax</w:t>
      </w:r>
    </w:p>
    <w:p>
      <w:pPr>
        <w:pStyle w:val="ab"/>
      </w:pPr>
      <w:r>
        <w:t>linux-users</w:t>
      </w:r>
    </w:p>
    <w:p>
      <w:pPr>
        <w:pStyle w:val="4"/>
      </w:pPr>
      <w:r>
        <w:t>Description</w:t>
      </w:r>
    </w:p>
    <w:p>
      <w:r>
        <w:t>After running the linux-users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 ID</w:t>
            </w:r>
          </w:p>
        </w:tc>
      </w:tr>
      <w:tr>
        <w:tc>
          <w:p>
            <w:pPr>
              <w:spacing w:before="0" w:after="0"/>
            </w:pPr>
            <w:r>
              <w:t>uid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UID</w:t>
            </w:r>
          </w:p>
        </w:tc>
      </w:tr>
      <w:tr>
        <w:tc>
          <w:p>
            <w:pPr>
              <w:spacing w:before="0" w:after="0"/>
            </w:pPr>
            <w:r>
              <w:t>gid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GID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home_path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Path to the home directory</w:t>
            </w:r>
          </w:p>
        </w:tc>
      </w:tr>
      <w:tr>
        <w:tc>
          <w:p>
            <w:pPr>
              <w:spacing w:before="0" w:after="0"/>
            </w:pPr>
            <w:r>
              <w:t>shell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Login shell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