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decodedns</w:t>
      </w:r>
    </w:p>
    <w:p>
      <w:r>
        <w:t>Decodes the DNS request and response packets.</w:t>
      </w:r>
    </w:p>
    <w:p>
      <w:pPr>
        <w:pStyle w:val="4"/>
      </w:pPr>
      <w:r>
        <w:t>Syntax</w:t>
      </w:r>
    </w:p>
    <w:p>
      <w:pPr>
        <w:pStyle w:val="ab"/>
      </w:pPr>
      <w:r>
        <w:t>decodedns</w:t>
      </w:r>
    </w:p>
    <w:p>
      <w:pPr>
        <w:pStyle w:val="4"/>
      </w:pPr>
      <w:r>
        <w:t>Description</w:t>
      </w:r>
    </w:p>
    <w:p>
      <w:r>
        <w:t>The output fields are as follows: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additionals</w:t>
      </w:r>
      <w:r>
        <w:t>: Other additional records (array)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answers</w:t>
      </w:r>
      <w:r>
        <w:t>: Answer resource records from the DNS server (array)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authorities</w:t>
      </w:r>
      <w:r>
        <w:t>: Information of authoritative DNS servers (array)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bytes</w:t>
      </w:r>
      <w:r>
        <w:t>: Size (integer) of the DNS payload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direction</w:t>
      </w:r>
      <w:r>
        <w:t>: Direction of the transaction (string)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c-&gt;s</w:t>
      </w:r>
      <w:r>
        <w:t>: Request from the client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s-&gt;c</w:t>
      </w:r>
      <w:r>
        <w:t>: Response from the server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domain</w:t>
      </w:r>
      <w:r>
        <w:t>: Domain address to be queried (string)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dst_ip</w:t>
      </w:r>
      <w:r>
        <w:t>: Destination IP address of the DNS transaction (IP address)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dst_port</w:t>
      </w:r>
      <w:r>
        <w:t>: Destination port of the DNS transaction (integer)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flags</w:t>
      </w:r>
      <w:r>
        <w:t xml:space="preserve">: DNS header flag. Refer to: </w:t>
      </w:r>
      <w:hyperlink r:id="rId10">
        <w:r>
          <w:rPr>
            <w:rStyle w:val="a6"/>
          </w:rPr>
          <w:t>https://www.iana.org/assignments/dns-parameters/dns-parameters.xhtml#dns-parameters-12</w:t>
        </w:r>
      </w:hyperlink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ip</w:t>
      </w:r>
      <w:r>
        <w:t>: IP address connected to the domain address (IP address)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src_ip</w:t>
      </w:r>
      <w:r>
        <w:t>: Source IP address of the DNS transaction (IP address)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src_port</w:t>
      </w:r>
      <w:r>
        <w:t>: Source port of the DNS transaction (integer)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status</w:t>
      </w:r>
      <w:r>
        <w:t>: Query result. If there is an error, an error message is displayed.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FORMAT_ERROR</w:t>
      </w:r>
      <w:r>
        <w:t>: The DNS server could not interpret the request.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NAME_ERROR</w:t>
      </w:r>
      <w:r>
        <w:t>: The domain name in the request does not exist.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NO_ERROR</w:t>
      </w:r>
      <w:r>
        <w:t>: No error.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NOT_IMPLEMENTED</w:t>
      </w:r>
      <w:r>
        <w:t>: The DNS server does not support the type of request.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REFUSED</w:t>
      </w:r>
      <w:r>
        <w:t>: The DNS server refused the request.</w:t>
      </w:r>
    </w:p>
    <w:p>
      <w:pPr>
        <w:numPr>
          <w:numId w:val="8"/>
        </w:numPr>
        <w:spacing w:before="0" w:after="0"/>
        <w:ind w:left="720" w:hanging="360"/>
      </w:pPr>
      <w:r>
        <w:rPr>
          <w:rStyle w:val="af4"/>
        </w:rPr>
        <w:t>SERVER_FAILURE</w:t>
      </w:r>
      <w:r>
        <w:t>: The DNS server was unable to process the request due to an internal server error.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txid</w:t>
      </w:r>
      <w:r>
        <w:t>: DNS transaction ID (hexadecimal string)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: DNS record type (strings such as </w:t>
      </w:r>
      <w:r>
        <w:rPr>
          <w:rStyle w:val="af4"/>
        </w:rPr>
        <w:t>A</w:t>
      </w:r>
      <w:r>
        <w:t xml:space="preserve">, </w:t>
      </w:r>
      <w:r>
        <w:rPr>
          <w:rStyle w:val="af4"/>
        </w:rPr>
        <w:t>AAAA</w:t>
      </w:r>
      <w:r>
        <w:t xml:space="preserve">, </w:t>
      </w:r>
      <w:r>
        <w:rPr>
          <w:rStyle w:val="af4"/>
        </w:rPr>
        <w:t>CNAME</w:t>
      </w:r>
      <w:r>
        <w:t xml:space="preserve">, </w:t>
      </w:r>
      <w:r>
        <w:rPr>
          <w:rStyle w:val="af4"/>
        </w:rPr>
        <w:t>MX</w:t>
      </w:r>
      <w:r>
        <w:t xml:space="preserve">, </w:t>
      </w:r>
      <w:r>
        <w:rPr>
          <w:rStyle w:val="af4"/>
        </w:rPr>
        <w:t>NS</w:t>
      </w:r>
      <w:r>
        <w:t xml:space="preserve">, </w:t>
      </w:r>
      <w:r>
        <w:rPr>
          <w:rStyle w:val="af4"/>
        </w:rPr>
        <w:t>PTR</w:t>
      </w:r>
      <w:r>
        <w:t xml:space="preserve">, </w:t>
      </w:r>
      <w:r>
        <w:rPr>
          <w:rStyle w:val="af4"/>
        </w:rPr>
        <w:t>SOA</w:t>
      </w:r>
      <w:r>
        <w:t xml:space="preserve">, </w:t>
      </w:r>
      <w:r>
        <w:rPr>
          <w:rStyle w:val="af4"/>
        </w:rPr>
        <w:t>SRV</w:t>
      </w:r>
      <w:r>
        <w:t xml:space="preserve">, </w:t>
      </w:r>
      <w:r>
        <w:rPr>
          <w:rStyle w:val="af4"/>
        </w:rPr>
        <w:t>TXT</w:t>
      </w:r>
      <w:r>
        <w:t xml:space="preserve">). Refer to: </w:t>
      </w:r>
      <w:hyperlink r:id="rId11">
        <w:r>
          <w:rPr>
            <w:rStyle w:val="a6"/>
          </w:rPr>
          <w:t>https://www.iana.org/assignments/dns-parameters/dns-parameters.xhtml#dns-parameters-4</w:t>
        </w:r>
      </w:hyperlink>
    </w:p>
    <w:p>
      <w:pPr>
        <w:pStyle w:val="4"/>
      </w:pPr>
      <w:r>
        <w:t>Usage</w:t>
      </w:r>
    </w:p>
    <w:p>
      <w:r>
        <w:t>Decode DNS packets from a pcap file.</w:t>
      </w:r>
    </w:p>
    <w:p>
      <w:pPr>
        <w:pStyle w:val="ae"/>
      </w:pPr>
      <w:r>
        <w:t>pcapfile /opt/logpresso/pcap/abnormal_traffic.pcap | decodedns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dns-parameters/dns-parameters.xhtml" TargetMode="External" Type="http://schemas.openxmlformats.org/officeDocument/2006/relationships/hyperlink"/><Relationship Id="rId11" Target="https://www.iana.org/assignments/dns-parameters/dns-parameter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