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Download Sample App</w:t>
      </w:r>
    </w:p>
    <w:p>
      <w:r>
        <w:t xml:space="preserve">Clone or </w:t>
      </w:r>
      <w:hyperlink r:id="rId10">
        <w:r>
          <w:rPr>
            <w:rStyle w:val="a6"/>
          </w:rPr>
          <w:t>download</w:t>
        </w:r>
      </w:hyperlink>
      <w:r>
        <w:t xml:space="preserve"> the Logpresso app example from the </w:t>
      </w:r>
      <w:hyperlink r:id="rId11">
        <w:r>
          <w:rPr>
            <w:rStyle w:val="a6"/>
          </w:rPr>
          <w:t>GitHub repository</w:t>
        </w:r>
      </w:hyperlink>
      <w:r>
        <w:t xml:space="preserve"> as shown below.</w:t>
      </w:r>
    </w:p>
    <w:p>
      <w:pPr>
        <w:pStyle w:val="ae"/>
      </w:pPr>
      <w:r>
        <w:t>git clone git@github.com:logpresso/logpresso-app-examples.git</w:t>
      </w:r>
    </w:p>
    <w:p>
      <w:r>
        <w:t>This example introduces how to extend the query command to call the Logpresso Sonar REST API. You'll learn the following:</w:t>
      </w:r>
    </w:p>
    <w:p>
      <w:pPr>
        <w:numPr>
          <w:numId w:val="6"/>
        </w:numPr>
        <w:spacing w:before="0" w:after="0"/>
        <w:ind w:left="360" w:hanging="360"/>
      </w:pPr>
      <w:r>
        <w:t>Configure a Maven project: Describe how a Logpresso app is built.</w:t>
      </w:r>
    </w:p>
    <w:p>
      <w:pPr>
        <w:numPr>
          <w:numId w:val="6"/>
        </w:numPr>
        <w:spacing w:before="0" w:after="0"/>
        <w:ind w:left="360" w:hanging="360"/>
      </w:pPr>
      <w:r>
        <w:t>Develop iPOJO components: Describes how to develop OSGi service components declaratively.</w:t>
      </w:r>
    </w:p>
    <w:p>
      <w:pPr>
        <w:numPr>
          <w:numId w:val="6"/>
        </w:numPr>
        <w:spacing w:before="0" w:after="0"/>
        <w:ind w:left="360" w:hanging="360"/>
      </w:pPr>
      <w:r>
        <w:t>Extending Logpresso functionality</w:t>
      </w:r>
    </w:p>
    <w:p>
      <w:pPr>
        <w:numPr>
          <w:numId w:val="7"/>
        </w:numPr>
        <w:spacing w:before="0" w:after="0"/>
        <w:ind w:left="720" w:hanging="360"/>
      </w:pPr>
      <w:r>
        <w:t>Connect profiles: Describes how to manage the API keys and URL settings required to call the REST API.</w:t>
      </w:r>
    </w:p>
    <w:p>
      <w:pPr>
        <w:numPr>
          <w:numId w:val="7"/>
        </w:numPr>
        <w:spacing w:before="0" w:after="0"/>
        <w:ind w:left="720" w:hanging="360"/>
      </w:pPr>
      <w:r>
        <w:t>Query commands: Describes how to parse user-defined query commands and how they process data.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archive/refs/heads/main.zip" TargetMode="External" Type="http://schemas.openxmlformats.org/officeDocument/2006/relationships/hyperlink"/><Relationship Id="rId11" Target="https://github.com/logpresso/logpresso-app-exampl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